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F4" w:rsidRDefault="00EC1AC7" w:rsidP="005D41F4">
      <w:pPr>
        <w:ind w:left="708" w:right="-1368" w:firstLine="708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-810260</wp:posOffset>
            </wp:positionV>
            <wp:extent cx="1524000" cy="1133475"/>
            <wp:effectExtent l="19050" t="0" r="0" b="0"/>
            <wp:wrapNone/>
            <wp:docPr id="11" name="Image 11" descr="logo vil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vill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BF" w:rsidRPr="005B7EBF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42.65pt;margin-top:-9.05pt;width:208.55pt;height:28.5pt;z-index:251658752;mso-position-horizontal-relative:text;mso-position-vertical-relative:text;mso-width-relative:margin;mso-height-relative:margin" stroked="f">
            <v:textbox style="mso-next-textbox:#_x0000_s1036">
              <w:txbxContent>
                <w:p w:rsidR="009D600E" w:rsidRDefault="009D600E" w:rsidP="009D600E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82ED4">
                    <w:rPr>
                      <w:b/>
                      <w:sz w:val="28"/>
                      <w:szCs w:val="28"/>
                      <w:u w:val="single"/>
                    </w:rPr>
                    <w:t xml:space="preserve">ORDRE DU JOUR </w:t>
                  </w:r>
                </w:p>
                <w:p w:rsidR="009D600E" w:rsidRPr="0089120D" w:rsidRDefault="009D60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B7EBF">
        <w:rPr>
          <w:b/>
          <w:noProof/>
          <w:sz w:val="32"/>
          <w:szCs w:val="32"/>
        </w:rPr>
        <w:pict>
          <v:shape id="_x0000_s1034" type="#_x0000_t202" style="position:absolute;left:0;text-align:left;margin-left:159.15pt;margin-top:-53.3pt;width:368.55pt;height:93pt;z-index:251656704;mso-position-horizontal-relative:text;mso-position-vertical-relative:text" filled="f" stroked="f">
            <v:textbox style="mso-next-textbox:#_x0000_s1034">
              <w:txbxContent>
                <w:p w:rsidR="00EE02B2" w:rsidRPr="00EE02B2" w:rsidRDefault="00EE02B2" w:rsidP="00EE02B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E02B2">
                    <w:rPr>
                      <w:b/>
                      <w:sz w:val="36"/>
                      <w:szCs w:val="36"/>
                    </w:rPr>
                    <w:t>CONSEIL MUNICIPAL</w:t>
                  </w:r>
                </w:p>
                <w:p w:rsidR="00EE02B2" w:rsidRPr="00EE02B2" w:rsidRDefault="00EE02B2" w:rsidP="00EE02B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E02B2">
                    <w:rPr>
                      <w:b/>
                      <w:sz w:val="36"/>
                      <w:szCs w:val="36"/>
                    </w:rPr>
                    <w:t xml:space="preserve">DU </w:t>
                  </w:r>
                  <w:r w:rsidR="0010790B">
                    <w:rPr>
                      <w:b/>
                      <w:sz w:val="36"/>
                      <w:szCs w:val="36"/>
                    </w:rPr>
                    <w:t xml:space="preserve">LUNDI 13 AVRIL 2015 </w:t>
                  </w:r>
                </w:p>
              </w:txbxContent>
            </v:textbox>
          </v:shape>
        </w:pict>
      </w:r>
      <w:r w:rsidR="005D41F4">
        <w:rPr>
          <w:b/>
          <w:sz w:val="32"/>
          <w:szCs w:val="32"/>
        </w:rPr>
        <w:t xml:space="preserve">    </w:t>
      </w:r>
    </w:p>
    <w:p w:rsidR="004F6F16" w:rsidRDefault="00C04D68" w:rsidP="00804C36">
      <w:pPr>
        <w:jc w:val="both"/>
        <w:rPr>
          <w:b/>
          <w:sz w:val="20"/>
          <w:szCs w:val="20"/>
        </w:rPr>
      </w:pPr>
      <w:r w:rsidRPr="00C769C4">
        <w:rPr>
          <w:b/>
          <w:sz w:val="20"/>
          <w:szCs w:val="20"/>
        </w:rPr>
        <w:tab/>
      </w:r>
    </w:p>
    <w:p w:rsidR="00631F19" w:rsidRPr="00357095" w:rsidRDefault="00DD73BC" w:rsidP="00631F19">
      <w:pPr>
        <w:ind w:left="1080"/>
        <w:jc w:val="both"/>
        <w:rPr>
          <w:b/>
          <w:sz w:val="22"/>
          <w:szCs w:val="22"/>
        </w:rPr>
      </w:pPr>
      <w:r w:rsidRPr="00357095">
        <w:rPr>
          <w:b/>
          <w:sz w:val="22"/>
          <w:szCs w:val="22"/>
        </w:rPr>
        <w:t xml:space="preserve">Adoption du compte-rendu du </w:t>
      </w:r>
      <w:r w:rsidR="0010790B">
        <w:rPr>
          <w:b/>
          <w:sz w:val="22"/>
          <w:szCs w:val="22"/>
        </w:rPr>
        <w:t>18 Février 2015</w:t>
      </w:r>
      <w:r w:rsidR="00685A94">
        <w:rPr>
          <w:b/>
          <w:sz w:val="22"/>
          <w:szCs w:val="22"/>
        </w:rPr>
        <w:t xml:space="preserve"> </w:t>
      </w:r>
      <w:r w:rsidR="00685A94">
        <w:rPr>
          <w:b/>
          <w:i/>
          <w:sz w:val="22"/>
          <w:szCs w:val="22"/>
        </w:rPr>
        <w:t>(p.</w:t>
      </w:r>
      <w:r w:rsidR="00685A94" w:rsidRPr="00685A94">
        <w:rPr>
          <w:b/>
          <w:i/>
          <w:sz w:val="22"/>
          <w:szCs w:val="22"/>
        </w:rPr>
        <w:t xml:space="preserve"> 1 à 32)</w:t>
      </w:r>
    </w:p>
    <w:p w:rsidR="002A29E2" w:rsidRDefault="002A29E2" w:rsidP="00BB5F01">
      <w:pPr>
        <w:pStyle w:val="Paragraphedeliste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57095">
        <w:rPr>
          <w:b/>
          <w:sz w:val="22"/>
          <w:szCs w:val="22"/>
        </w:rPr>
        <w:t xml:space="preserve"> Comptabilité – Finances</w:t>
      </w:r>
    </w:p>
    <w:p w:rsidR="00024B48" w:rsidRPr="00357095" w:rsidRDefault="00024B48" w:rsidP="00024B48">
      <w:pPr>
        <w:pStyle w:val="Paragraphedeliste"/>
        <w:ind w:left="1065"/>
        <w:jc w:val="both"/>
        <w:rPr>
          <w:b/>
          <w:sz w:val="22"/>
          <w:szCs w:val="22"/>
        </w:rPr>
      </w:pPr>
    </w:p>
    <w:p w:rsidR="0010790B" w:rsidRDefault="0010790B" w:rsidP="00BB5F01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Budget Primitif 2015</w:t>
      </w:r>
    </w:p>
    <w:p w:rsidR="00EE3C5F" w:rsidRDefault="00EE3C5F" w:rsidP="00EE3C5F">
      <w:pPr>
        <w:numPr>
          <w:ilvl w:val="2"/>
          <w:numId w:val="6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Intégration d’une partie de résultat du syndicat de la </w:t>
      </w:r>
      <w:proofErr w:type="spellStart"/>
      <w:r>
        <w:rPr>
          <w:sz w:val="22"/>
          <w:szCs w:val="22"/>
        </w:rPr>
        <w:t>Hayne</w:t>
      </w:r>
      <w:proofErr w:type="spellEnd"/>
      <w:r w:rsidR="00EC1AC7">
        <w:rPr>
          <w:sz w:val="22"/>
          <w:szCs w:val="22"/>
        </w:rPr>
        <w:t xml:space="preserve"> </w:t>
      </w:r>
      <w:r w:rsidRPr="00685A94">
        <w:rPr>
          <w:i/>
          <w:sz w:val="22"/>
          <w:szCs w:val="22"/>
        </w:rPr>
        <w:t>(p.33)</w:t>
      </w:r>
    </w:p>
    <w:p w:rsidR="00EE3C5F" w:rsidRDefault="00EE3C5F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 w:rsidRPr="00EE3C5F">
        <w:rPr>
          <w:sz w:val="22"/>
          <w:szCs w:val="22"/>
        </w:rPr>
        <w:t>Reprise anticipée des résultats 2014</w:t>
      </w:r>
      <w:r w:rsidR="00EC1AC7">
        <w:rPr>
          <w:sz w:val="22"/>
          <w:szCs w:val="22"/>
        </w:rPr>
        <w:t xml:space="preserve"> </w:t>
      </w:r>
      <w:r w:rsidR="00EC1AC7" w:rsidRPr="00EC1AC7">
        <w:rPr>
          <w:i/>
          <w:sz w:val="22"/>
          <w:szCs w:val="22"/>
        </w:rPr>
        <w:t>(p.34)</w:t>
      </w:r>
    </w:p>
    <w:p w:rsidR="00EE3C5F" w:rsidRPr="00EE3C5F" w:rsidRDefault="00EE3C5F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Ajustement des autorisations de programme</w:t>
      </w:r>
      <w:r w:rsidR="00EC1AC7">
        <w:rPr>
          <w:sz w:val="22"/>
          <w:szCs w:val="22"/>
        </w:rPr>
        <w:t xml:space="preserve"> et crédits de paiement </w:t>
      </w:r>
      <w:r w:rsidR="00EC1AC7" w:rsidRPr="00EC1AC7">
        <w:rPr>
          <w:i/>
          <w:sz w:val="22"/>
          <w:szCs w:val="22"/>
        </w:rPr>
        <w:t>(p.35-36)</w:t>
      </w:r>
    </w:p>
    <w:p w:rsidR="0010790B" w:rsidRPr="00EE3C5F" w:rsidRDefault="00EE3C5F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Autorisation</w:t>
      </w:r>
      <w:r w:rsidR="0010790B">
        <w:rPr>
          <w:sz w:val="22"/>
          <w:szCs w:val="22"/>
        </w:rPr>
        <w:t xml:space="preserve"> de programme</w:t>
      </w:r>
      <w:r w:rsidR="00DC48C3">
        <w:rPr>
          <w:sz w:val="22"/>
          <w:szCs w:val="22"/>
        </w:rPr>
        <w:t>s</w:t>
      </w:r>
      <w:r w:rsidR="001079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E3C5F">
        <w:rPr>
          <w:sz w:val="22"/>
          <w:szCs w:val="22"/>
        </w:rPr>
        <w:t xml:space="preserve">CP Convention PNRQAD </w:t>
      </w:r>
      <w:proofErr w:type="spellStart"/>
      <w:r w:rsidRPr="00EE3C5F">
        <w:rPr>
          <w:sz w:val="22"/>
          <w:szCs w:val="22"/>
        </w:rPr>
        <w:t>Dervaux</w:t>
      </w:r>
      <w:proofErr w:type="spellEnd"/>
      <w:r w:rsidRPr="00EE3C5F">
        <w:rPr>
          <w:sz w:val="22"/>
          <w:szCs w:val="22"/>
        </w:rPr>
        <w:t>/Gambetta</w:t>
      </w:r>
      <w:r>
        <w:rPr>
          <w:sz w:val="22"/>
          <w:szCs w:val="22"/>
        </w:rPr>
        <w:t xml:space="preserve"> </w:t>
      </w:r>
      <w:r w:rsidR="00EC1AC7">
        <w:rPr>
          <w:i/>
          <w:sz w:val="22"/>
          <w:szCs w:val="22"/>
        </w:rPr>
        <w:t>(p.37</w:t>
      </w:r>
      <w:r w:rsidR="00685A94">
        <w:rPr>
          <w:i/>
          <w:sz w:val="22"/>
          <w:szCs w:val="22"/>
        </w:rPr>
        <w:t>)</w:t>
      </w:r>
    </w:p>
    <w:p w:rsidR="00EE3C5F" w:rsidRPr="00EE3C5F" w:rsidRDefault="00EE3C5F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 w:rsidRPr="00EE3C5F">
        <w:rPr>
          <w:sz w:val="22"/>
          <w:szCs w:val="22"/>
        </w:rPr>
        <w:t>Autorisation de programme – CP réfection de bâtiments communaux</w:t>
      </w:r>
      <w:r w:rsidR="00EC1AC7">
        <w:rPr>
          <w:sz w:val="22"/>
          <w:szCs w:val="22"/>
        </w:rPr>
        <w:t xml:space="preserve"> </w:t>
      </w:r>
      <w:r w:rsidR="00EC1AC7" w:rsidRPr="00EC1AC7">
        <w:rPr>
          <w:i/>
          <w:sz w:val="22"/>
          <w:szCs w:val="22"/>
        </w:rPr>
        <w:t>(p.38)</w:t>
      </w:r>
    </w:p>
    <w:p w:rsidR="0010790B" w:rsidRDefault="0010790B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Vote des taux des taxes municipales</w:t>
      </w:r>
      <w:r w:rsidR="00685A94">
        <w:rPr>
          <w:sz w:val="22"/>
          <w:szCs w:val="22"/>
        </w:rPr>
        <w:t xml:space="preserve"> </w:t>
      </w:r>
      <w:r w:rsidR="00EC1AC7">
        <w:rPr>
          <w:i/>
          <w:sz w:val="22"/>
          <w:szCs w:val="22"/>
        </w:rPr>
        <w:t>(p.39</w:t>
      </w:r>
      <w:r w:rsidR="00685A94" w:rsidRPr="00685A94">
        <w:rPr>
          <w:i/>
          <w:sz w:val="22"/>
          <w:szCs w:val="22"/>
        </w:rPr>
        <w:t>)</w:t>
      </w:r>
    </w:p>
    <w:p w:rsidR="0010790B" w:rsidRDefault="0010790B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Vote des subventions</w:t>
      </w:r>
      <w:r w:rsidR="00685A94">
        <w:rPr>
          <w:sz w:val="22"/>
          <w:szCs w:val="22"/>
        </w:rPr>
        <w:t xml:space="preserve"> </w:t>
      </w:r>
      <w:r w:rsidR="00685A94" w:rsidRPr="00685A94">
        <w:rPr>
          <w:i/>
          <w:sz w:val="22"/>
          <w:szCs w:val="22"/>
        </w:rPr>
        <w:t>(annexe)</w:t>
      </w:r>
    </w:p>
    <w:p w:rsidR="0010790B" w:rsidRDefault="0010790B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Vote du budget principal</w:t>
      </w:r>
      <w:r w:rsidR="00685A94">
        <w:rPr>
          <w:sz w:val="22"/>
          <w:szCs w:val="22"/>
        </w:rPr>
        <w:t xml:space="preserve"> (annexe)</w:t>
      </w:r>
    </w:p>
    <w:p w:rsidR="0010790B" w:rsidRDefault="0010790B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Vote du budget annexe A.C.I. – Fer</w:t>
      </w:r>
      <w:r w:rsidR="00685A94">
        <w:rPr>
          <w:sz w:val="22"/>
          <w:szCs w:val="22"/>
        </w:rPr>
        <w:t xml:space="preserve"> </w:t>
      </w:r>
      <w:r w:rsidR="00685A94" w:rsidRPr="00685A94">
        <w:rPr>
          <w:i/>
          <w:sz w:val="22"/>
          <w:szCs w:val="22"/>
        </w:rPr>
        <w:t>(annexe)</w:t>
      </w:r>
    </w:p>
    <w:p w:rsidR="0010790B" w:rsidRDefault="0010790B" w:rsidP="00BB5F01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Vote du budget annexe A.C.I. – Espaces Naturels Sensibles</w:t>
      </w:r>
      <w:r w:rsidR="00685A94">
        <w:rPr>
          <w:sz w:val="22"/>
          <w:szCs w:val="22"/>
        </w:rPr>
        <w:t xml:space="preserve"> </w:t>
      </w:r>
      <w:r w:rsidR="00685A94" w:rsidRPr="00685A94">
        <w:rPr>
          <w:i/>
          <w:sz w:val="22"/>
          <w:szCs w:val="22"/>
        </w:rPr>
        <w:t>(annexe)</w:t>
      </w:r>
    </w:p>
    <w:p w:rsidR="0010790B" w:rsidRDefault="002230EC" w:rsidP="00BB5F01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Admission</w:t>
      </w:r>
      <w:r w:rsidR="001C7E33">
        <w:rPr>
          <w:sz w:val="22"/>
          <w:szCs w:val="22"/>
        </w:rPr>
        <w:t>s</w:t>
      </w:r>
      <w:r w:rsidR="0010790B">
        <w:rPr>
          <w:sz w:val="22"/>
          <w:szCs w:val="22"/>
        </w:rPr>
        <w:t xml:space="preserve"> en non valeur</w:t>
      </w:r>
      <w:r w:rsidR="00685A94">
        <w:rPr>
          <w:sz w:val="22"/>
          <w:szCs w:val="22"/>
        </w:rPr>
        <w:t xml:space="preserve"> </w:t>
      </w:r>
      <w:r w:rsidR="00EC1AC7">
        <w:rPr>
          <w:i/>
          <w:sz w:val="22"/>
          <w:szCs w:val="22"/>
        </w:rPr>
        <w:t>(p.43</w:t>
      </w:r>
      <w:r w:rsidR="00685A94" w:rsidRPr="00685A94">
        <w:rPr>
          <w:i/>
          <w:sz w:val="22"/>
          <w:szCs w:val="22"/>
        </w:rPr>
        <w:t>)</w:t>
      </w:r>
    </w:p>
    <w:p w:rsidR="0010790B" w:rsidRDefault="002B7A89" w:rsidP="00BB5F01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Frais supplémentaires </w:t>
      </w:r>
      <w:r w:rsidR="0010790B">
        <w:rPr>
          <w:sz w:val="22"/>
          <w:szCs w:val="22"/>
        </w:rPr>
        <w:t>Prévention sécurité routière</w:t>
      </w:r>
      <w:r>
        <w:rPr>
          <w:sz w:val="22"/>
          <w:szCs w:val="22"/>
        </w:rPr>
        <w:t xml:space="preserve"> – Collège Jean Jaurès</w:t>
      </w:r>
      <w:r w:rsidR="00685A94">
        <w:rPr>
          <w:sz w:val="22"/>
          <w:szCs w:val="22"/>
        </w:rPr>
        <w:t xml:space="preserve"> </w:t>
      </w:r>
      <w:r w:rsidR="00EC1AC7">
        <w:rPr>
          <w:i/>
          <w:sz w:val="22"/>
          <w:szCs w:val="22"/>
        </w:rPr>
        <w:t>(p.44</w:t>
      </w:r>
      <w:r w:rsidR="00685A94" w:rsidRPr="00685A94">
        <w:rPr>
          <w:i/>
          <w:sz w:val="22"/>
          <w:szCs w:val="22"/>
        </w:rPr>
        <w:t>)</w:t>
      </w:r>
    </w:p>
    <w:p w:rsidR="001C7E33" w:rsidRPr="00DC48C3" w:rsidRDefault="001C7E33" w:rsidP="00BB5F01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Participation séjour en Italie – Lycée du pays de Condé</w:t>
      </w:r>
      <w:r w:rsidR="00685A94">
        <w:rPr>
          <w:sz w:val="22"/>
          <w:szCs w:val="22"/>
        </w:rPr>
        <w:t xml:space="preserve"> </w:t>
      </w:r>
      <w:r w:rsidR="00EC1AC7">
        <w:rPr>
          <w:i/>
          <w:sz w:val="22"/>
          <w:szCs w:val="22"/>
        </w:rPr>
        <w:t>(p.45</w:t>
      </w:r>
      <w:r w:rsidR="00685A94" w:rsidRPr="00685A94">
        <w:rPr>
          <w:i/>
          <w:sz w:val="22"/>
          <w:szCs w:val="22"/>
        </w:rPr>
        <w:t>)</w:t>
      </w:r>
    </w:p>
    <w:p w:rsidR="00666119" w:rsidRDefault="00EE3C5F" w:rsidP="002B58DE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C48C3" w:rsidRPr="00EE3C5F">
        <w:rPr>
          <w:sz w:val="22"/>
          <w:szCs w:val="22"/>
        </w:rPr>
        <w:t>ubvention exceptionnelle S</w:t>
      </w:r>
      <w:r>
        <w:rPr>
          <w:sz w:val="22"/>
          <w:szCs w:val="22"/>
        </w:rPr>
        <w:t>’</w:t>
      </w:r>
      <w:proofErr w:type="spellStart"/>
      <w:r w:rsidR="00DC48C3" w:rsidRPr="00EE3C5F">
        <w:rPr>
          <w:sz w:val="22"/>
          <w:szCs w:val="22"/>
        </w:rPr>
        <w:t>korock</w:t>
      </w:r>
      <w:proofErr w:type="spellEnd"/>
      <w:r>
        <w:rPr>
          <w:sz w:val="22"/>
          <w:szCs w:val="22"/>
        </w:rPr>
        <w:t xml:space="preserve"> Production</w:t>
      </w:r>
      <w:r w:rsidR="00EC1AC7" w:rsidRPr="00EC1AC7">
        <w:rPr>
          <w:i/>
          <w:sz w:val="22"/>
          <w:szCs w:val="22"/>
        </w:rPr>
        <w:t xml:space="preserve"> (p.46)</w:t>
      </w:r>
    </w:p>
    <w:p w:rsidR="002B58DE" w:rsidRPr="002B58DE" w:rsidRDefault="002B58DE" w:rsidP="002B58DE">
      <w:pPr>
        <w:ind w:left="1440"/>
        <w:jc w:val="both"/>
        <w:rPr>
          <w:sz w:val="22"/>
          <w:szCs w:val="22"/>
        </w:rPr>
      </w:pPr>
    </w:p>
    <w:p w:rsidR="00754C51" w:rsidRDefault="002A29E2" w:rsidP="00BB5F01">
      <w:pPr>
        <w:pStyle w:val="Paragraphedeliste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57095">
        <w:rPr>
          <w:b/>
          <w:sz w:val="22"/>
          <w:szCs w:val="22"/>
        </w:rPr>
        <w:t>S.T. / Urbanisme</w:t>
      </w:r>
    </w:p>
    <w:p w:rsidR="002B58DE" w:rsidRDefault="002B58DE" w:rsidP="002B58DE">
      <w:pPr>
        <w:pStyle w:val="Paragraphedeliste"/>
        <w:ind w:left="1065"/>
        <w:jc w:val="both"/>
        <w:rPr>
          <w:b/>
          <w:sz w:val="22"/>
          <w:szCs w:val="22"/>
        </w:rPr>
      </w:pPr>
    </w:p>
    <w:p w:rsidR="00DB0181" w:rsidRDefault="00B52EC3" w:rsidP="00BB5F0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 w:rsidRPr="00B52EC3">
        <w:rPr>
          <w:sz w:val="22"/>
          <w:szCs w:val="22"/>
        </w:rPr>
        <w:t>Convention financière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Partenord</w:t>
      </w:r>
      <w:proofErr w:type="spellEnd"/>
      <w:r>
        <w:rPr>
          <w:sz w:val="22"/>
          <w:szCs w:val="22"/>
        </w:rPr>
        <w:t xml:space="preserve"> Habitat – </w:t>
      </w:r>
      <w:r w:rsidR="00685A94">
        <w:rPr>
          <w:sz w:val="22"/>
          <w:szCs w:val="22"/>
        </w:rPr>
        <w:t xml:space="preserve">Etude de sols  </w:t>
      </w:r>
      <w:r w:rsidR="00685A94" w:rsidRPr="00685A94">
        <w:rPr>
          <w:i/>
          <w:sz w:val="22"/>
          <w:szCs w:val="22"/>
        </w:rPr>
        <w:t>(p.</w:t>
      </w:r>
      <w:r w:rsidR="002B58DE">
        <w:rPr>
          <w:i/>
          <w:sz w:val="22"/>
          <w:szCs w:val="22"/>
        </w:rPr>
        <w:t>47-48</w:t>
      </w:r>
      <w:r w:rsidR="00685A94" w:rsidRPr="00685A94">
        <w:rPr>
          <w:i/>
          <w:sz w:val="22"/>
          <w:szCs w:val="22"/>
        </w:rPr>
        <w:t>)</w:t>
      </w:r>
    </w:p>
    <w:p w:rsidR="00D46763" w:rsidRDefault="00AA6594" w:rsidP="00BB5F0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Convention financière </w:t>
      </w:r>
      <w:r w:rsidR="00685A94">
        <w:rPr>
          <w:sz w:val="22"/>
          <w:szCs w:val="22"/>
        </w:rPr>
        <w:t xml:space="preserve">restructuration de l’îlot Gambetta / </w:t>
      </w:r>
      <w:proofErr w:type="spellStart"/>
      <w:r w:rsidR="00685A94">
        <w:rPr>
          <w:sz w:val="22"/>
          <w:szCs w:val="22"/>
        </w:rPr>
        <w:t>Dervaux</w:t>
      </w:r>
      <w:proofErr w:type="spellEnd"/>
      <w:r w:rsidR="00685A94">
        <w:rPr>
          <w:sz w:val="22"/>
          <w:szCs w:val="22"/>
        </w:rPr>
        <w:t xml:space="preserve"> - </w:t>
      </w:r>
      <w:r>
        <w:rPr>
          <w:sz w:val="22"/>
          <w:szCs w:val="22"/>
        </w:rPr>
        <w:t>PNRQAD</w:t>
      </w:r>
      <w:r w:rsidR="00685A94">
        <w:rPr>
          <w:sz w:val="22"/>
          <w:szCs w:val="22"/>
        </w:rPr>
        <w:t xml:space="preserve"> </w:t>
      </w:r>
      <w:r w:rsidR="00685A94" w:rsidRPr="00685A94">
        <w:rPr>
          <w:i/>
          <w:sz w:val="22"/>
          <w:szCs w:val="22"/>
        </w:rPr>
        <w:t>(p.</w:t>
      </w:r>
      <w:r w:rsidR="002B58DE">
        <w:rPr>
          <w:i/>
          <w:sz w:val="22"/>
          <w:szCs w:val="22"/>
        </w:rPr>
        <w:t>49-50</w:t>
      </w:r>
      <w:r w:rsidR="00685A94" w:rsidRPr="00685A94">
        <w:rPr>
          <w:i/>
          <w:sz w:val="22"/>
          <w:szCs w:val="22"/>
        </w:rPr>
        <w:t>)</w:t>
      </w:r>
    </w:p>
    <w:p w:rsidR="00B52EC3" w:rsidRPr="00876598" w:rsidRDefault="00B52EC3" w:rsidP="00BB5F0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Avenant </w:t>
      </w:r>
      <w:r w:rsidR="00AA6594">
        <w:rPr>
          <w:sz w:val="22"/>
          <w:szCs w:val="22"/>
        </w:rPr>
        <w:t xml:space="preserve">N°1 </w:t>
      </w:r>
      <w:r w:rsidR="00685A94">
        <w:rPr>
          <w:sz w:val="22"/>
          <w:szCs w:val="22"/>
        </w:rPr>
        <w:t xml:space="preserve">convention </w:t>
      </w:r>
      <w:r>
        <w:rPr>
          <w:sz w:val="22"/>
          <w:szCs w:val="22"/>
        </w:rPr>
        <w:t>PNRQAD</w:t>
      </w:r>
      <w:r w:rsidR="00685A94">
        <w:rPr>
          <w:sz w:val="22"/>
          <w:szCs w:val="22"/>
        </w:rPr>
        <w:t xml:space="preserve"> </w:t>
      </w:r>
      <w:r w:rsidR="00666119">
        <w:rPr>
          <w:i/>
          <w:sz w:val="22"/>
          <w:szCs w:val="22"/>
        </w:rPr>
        <w:t>(</w:t>
      </w:r>
      <w:r w:rsidR="002B58DE">
        <w:rPr>
          <w:i/>
          <w:sz w:val="22"/>
          <w:szCs w:val="22"/>
        </w:rPr>
        <w:t>p.51)</w:t>
      </w:r>
    </w:p>
    <w:p w:rsidR="00876598" w:rsidRPr="00EC1AC7" w:rsidRDefault="003A0CEF" w:rsidP="00BB5F01">
      <w:pPr>
        <w:pStyle w:val="Paragraphedeliste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3A0CEF">
        <w:rPr>
          <w:sz w:val="22"/>
          <w:szCs w:val="22"/>
        </w:rPr>
        <w:t>Activités de chauffeur et profession d’exploitant de taxi</w:t>
      </w:r>
      <w:r>
        <w:rPr>
          <w:i/>
          <w:sz w:val="22"/>
          <w:szCs w:val="22"/>
        </w:rPr>
        <w:t xml:space="preserve"> </w:t>
      </w:r>
      <w:r w:rsidR="00666119">
        <w:rPr>
          <w:i/>
          <w:sz w:val="22"/>
          <w:szCs w:val="22"/>
        </w:rPr>
        <w:t>(p.5</w:t>
      </w:r>
      <w:r w:rsidR="002B58DE">
        <w:rPr>
          <w:i/>
          <w:sz w:val="22"/>
          <w:szCs w:val="22"/>
        </w:rPr>
        <w:t>2</w:t>
      </w:r>
      <w:r w:rsidR="00EC1AC7" w:rsidRPr="00EC1AC7">
        <w:rPr>
          <w:i/>
          <w:sz w:val="22"/>
          <w:szCs w:val="22"/>
        </w:rPr>
        <w:t>)</w:t>
      </w:r>
    </w:p>
    <w:p w:rsidR="0023043A" w:rsidRPr="00B52EC3" w:rsidRDefault="0023043A" w:rsidP="00685A94">
      <w:pPr>
        <w:pStyle w:val="Paragraphedeliste"/>
        <w:ind w:left="1785"/>
        <w:jc w:val="both"/>
        <w:rPr>
          <w:sz w:val="22"/>
          <w:szCs w:val="22"/>
        </w:rPr>
      </w:pPr>
    </w:p>
    <w:p w:rsidR="002A29E2" w:rsidRPr="00357095" w:rsidRDefault="002A29E2" w:rsidP="00BB5F01">
      <w:pPr>
        <w:pStyle w:val="Paragraphedeliste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57095">
        <w:rPr>
          <w:b/>
          <w:sz w:val="22"/>
          <w:szCs w:val="22"/>
        </w:rPr>
        <w:t>Gestion des Ressources Humaines</w:t>
      </w:r>
    </w:p>
    <w:p w:rsidR="00EB48BB" w:rsidRPr="00357095" w:rsidRDefault="00EB48BB" w:rsidP="00EB48BB">
      <w:pPr>
        <w:pStyle w:val="Paragraphedeliste"/>
        <w:ind w:left="1065"/>
        <w:jc w:val="both"/>
        <w:rPr>
          <w:b/>
          <w:sz w:val="22"/>
          <w:szCs w:val="22"/>
        </w:rPr>
      </w:pPr>
    </w:p>
    <w:p w:rsidR="002A29E2" w:rsidRPr="00357095" w:rsidRDefault="0044294E" w:rsidP="00BB5F01">
      <w:pPr>
        <w:pStyle w:val="Paragraphedeliste"/>
        <w:numPr>
          <w:ilvl w:val="0"/>
          <w:numId w:val="7"/>
        </w:numPr>
        <w:ind w:right="-92"/>
        <w:rPr>
          <w:vanish/>
          <w:sz w:val="22"/>
          <w:szCs w:val="22"/>
        </w:rPr>
      </w:pPr>
      <w:r>
        <w:rPr>
          <w:sz w:val="22"/>
          <w:szCs w:val="22"/>
        </w:rPr>
        <w:t>Convention de m</w:t>
      </w:r>
      <w:r w:rsidR="0010790B">
        <w:rPr>
          <w:sz w:val="22"/>
          <w:szCs w:val="22"/>
        </w:rPr>
        <w:t xml:space="preserve">ise à disposition </w:t>
      </w:r>
      <w:r>
        <w:rPr>
          <w:sz w:val="22"/>
          <w:szCs w:val="22"/>
        </w:rPr>
        <w:t xml:space="preserve">d’un agent chargé du </w:t>
      </w:r>
      <w:r w:rsidR="0010790B">
        <w:rPr>
          <w:sz w:val="22"/>
          <w:szCs w:val="22"/>
        </w:rPr>
        <w:t>RAM</w:t>
      </w:r>
    </w:p>
    <w:p w:rsidR="002A29E2" w:rsidRPr="00357095" w:rsidRDefault="002A29E2" w:rsidP="002A29E2">
      <w:pPr>
        <w:pStyle w:val="Paragraphedeliste"/>
        <w:numPr>
          <w:ilvl w:val="0"/>
          <w:numId w:val="1"/>
        </w:numPr>
        <w:jc w:val="both"/>
        <w:rPr>
          <w:vanish/>
          <w:sz w:val="22"/>
          <w:szCs w:val="22"/>
        </w:rPr>
      </w:pPr>
    </w:p>
    <w:p w:rsidR="00AD02F8" w:rsidRDefault="0044294E" w:rsidP="00EB48BB">
      <w:pPr>
        <w:pStyle w:val="Paragraphedeliste"/>
        <w:ind w:left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B58DE">
        <w:rPr>
          <w:i/>
          <w:sz w:val="22"/>
          <w:szCs w:val="22"/>
        </w:rPr>
        <w:t>(p.53</w:t>
      </w:r>
      <w:r w:rsidRPr="0044294E">
        <w:rPr>
          <w:i/>
          <w:sz w:val="22"/>
          <w:szCs w:val="22"/>
        </w:rPr>
        <w:t>)</w:t>
      </w:r>
    </w:p>
    <w:p w:rsidR="0010790B" w:rsidRPr="00823CAF" w:rsidRDefault="002B58DE" w:rsidP="00823CAF">
      <w:pPr>
        <w:pStyle w:val="Paragraphedeliste"/>
        <w:numPr>
          <w:ilvl w:val="0"/>
          <w:numId w:val="7"/>
        </w:numPr>
        <w:jc w:val="both"/>
        <w:rPr>
          <w:i/>
          <w:sz w:val="22"/>
          <w:szCs w:val="22"/>
        </w:rPr>
      </w:pPr>
      <w:r w:rsidRPr="002B58DE">
        <w:rPr>
          <w:sz w:val="22"/>
          <w:szCs w:val="22"/>
        </w:rPr>
        <w:t xml:space="preserve">Recrutement d’un médiateur santé </w:t>
      </w:r>
      <w:r>
        <w:rPr>
          <w:i/>
          <w:sz w:val="22"/>
          <w:szCs w:val="22"/>
        </w:rPr>
        <w:t>(p.54)</w:t>
      </w:r>
    </w:p>
    <w:p w:rsidR="0010790B" w:rsidRPr="00823CAF" w:rsidRDefault="0010790B" w:rsidP="00823CAF">
      <w:pPr>
        <w:pStyle w:val="Paragraphedeliste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Fêtes et cérémonies</w:t>
      </w:r>
    </w:p>
    <w:p w:rsidR="0010790B" w:rsidRDefault="0010790B" w:rsidP="00BB5F01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 w:rsidRPr="0010790B">
        <w:rPr>
          <w:sz w:val="22"/>
          <w:szCs w:val="22"/>
        </w:rPr>
        <w:t xml:space="preserve">Droit </w:t>
      </w:r>
      <w:r w:rsidR="002B7A89">
        <w:rPr>
          <w:sz w:val="22"/>
          <w:szCs w:val="22"/>
        </w:rPr>
        <w:t>d’</w:t>
      </w:r>
      <w:r w:rsidRPr="0010790B">
        <w:rPr>
          <w:sz w:val="22"/>
          <w:szCs w:val="22"/>
        </w:rPr>
        <w:t>occupation voirie</w:t>
      </w:r>
      <w:r w:rsidR="002B7A89">
        <w:rPr>
          <w:sz w:val="22"/>
          <w:szCs w:val="22"/>
        </w:rPr>
        <w:t xml:space="preserve"> – Festival des Arts de la rue</w:t>
      </w:r>
      <w:r w:rsidR="0044294E">
        <w:rPr>
          <w:sz w:val="22"/>
          <w:szCs w:val="22"/>
        </w:rPr>
        <w:t xml:space="preserve"> </w:t>
      </w:r>
      <w:r w:rsidR="005D07C0">
        <w:rPr>
          <w:i/>
          <w:sz w:val="22"/>
          <w:szCs w:val="22"/>
        </w:rPr>
        <w:t>(p.55</w:t>
      </w:r>
      <w:r w:rsidR="0044294E" w:rsidRPr="0044294E">
        <w:rPr>
          <w:i/>
          <w:sz w:val="22"/>
          <w:szCs w:val="22"/>
        </w:rPr>
        <w:t>)</w:t>
      </w:r>
    </w:p>
    <w:p w:rsidR="009570C0" w:rsidRPr="0010790B" w:rsidRDefault="009570C0" w:rsidP="00BB5F01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Bons </w:t>
      </w:r>
      <w:r w:rsidR="0044294E">
        <w:rPr>
          <w:sz w:val="22"/>
          <w:szCs w:val="22"/>
        </w:rPr>
        <w:t xml:space="preserve">d’achat </w:t>
      </w:r>
      <w:r>
        <w:rPr>
          <w:sz w:val="22"/>
          <w:szCs w:val="22"/>
        </w:rPr>
        <w:t>fête des mères</w:t>
      </w:r>
      <w:r w:rsidR="0044294E">
        <w:rPr>
          <w:sz w:val="22"/>
          <w:szCs w:val="22"/>
        </w:rPr>
        <w:t xml:space="preserve"> </w:t>
      </w:r>
      <w:r w:rsidR="005D07C0">
        <w:rPr>
          <w:i/>
          <w:sz w:val="22"/>
          <w:szCs w:val="22"/>
        </w:rPr>
        <w:t>(p.56</w:t>
      </w:r>
      <w:r w:rsidR="0044294E" w:rsidRPr="0044294E">
        <w:rPr>
          <w:i/>
          <w:sz w:val="22"/>
          <w:szCs w:val="22"/>
        </w:rPr>
        <w:t>)</w:t>
      </w:r>
    </w:p>
    <w:p w:rsidR="009C4522" w:rsidRPr="00357095" w:rsidRDefault="009C4522" w:rsidP="002A29E2">
      <w:pPr>
        <w:pStyle w:val="Paragraphedeliste"/>
        <w:ind w:left="720"/>
        <w:jc w:val="both"/>
        <w:rPr>
          <w:b/>
          <w:sz w:val="22"/>
          <w:szCs w:val="22"/>
        </w:rPr>
      </w:pPr>
    </w:p>
    <w:p w:rsidR="00E3179E" w:rsidRDefault="00E3179E" w:rsidP="00BB5F01">
      <w:pPr>
        <w:pStyle w:val="Paragraphedeliste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E3179E">
        <w:rPr>
          <w:b/>
          <w:sz w:val="22"/>
          <w:szCs w:val="22"/>
        </w:rPr>
        <w:t>Service Jeunesse</w:t>
      </w:r>
    </w:p>
    <w:p w:rsidR="00E3179E" w:rsidRDefault="00E3179E" w:rsidP="00E3179E">
      <w:pPr>
        <w:pStyle w:val="Paragraphedeliste"/>
        <w:ind w:left="1065"/>
        <w:jc w:val="both"/>
        <w:rPr>
          <w:b/>
          <w:sz w:val="22"/>
          <w:szCs w:val="22"/>
        </w:rPr>
      </w:pPr>
    </w:p>
    <w:p w:rsidR="00E3179E" w:rsidRPr="0044294E" w:rsidRDefault="0010790B" w:rsidP="00BB5F01">
      <w:pPr>
        <w:pStyle w:val="Paragraphedeliste"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Règlement </w:t>
      </w:r>
      <w:r w:rsidR="0044294E">
        <w:rPr>
          <w:sz w:val="22"/>
          <w:szCs w:val="22"/>
        </w:rPr>
        <w:t xml:space="preserve">de fonctionnement </w:t>
      </w:r>
      <w:r>
        <w:rPr>
          <w:sz w:val="22"/>
          <w:szCs w:val="22"/>
        </w:rPr>
        <w:t>Ludothèque</w:t>
      </w:r>
      <w:r w:rsidR="0044294E">
        <w:rPr>
          <w:sz w:val="22"/>
          <w:szCs w:val="22"/>
        </w:rPr>
        <w:t xml:space="preserve"> </w:t>
      </w:r>
      <w:r w:rsidR="002B58DE">
        <w:rPr>
          <w:i/>
          <w:sz w:val="22"/>
          <w:szCs w:val="22"/>
        </w:rPr>
        <w:t>(p.5</w:t>
      </w:r>
      <w:r w:rsidR="005D07C0">
        <w:rPr>
          <w:i/>
          <w:sz w:val="22"/>
          <w:szCs w:val="22"/>
        </w:rPr>
        <w:t>7</w:t>
      </w:r>
      <w:r w:rsidR="0044294E" w:rsidRPr="0044294E">
        <w:rPr>
          <w:i/>
          <w:sz w:val="22"/>
          <w:szCs w:val="22"/>
        </w:rPr>
        <w:t xml:space="preserve"> + annexe)</w:t>
      </w:r>
    </w:p>
    <w:p w:rsidR="00286027" w:rsidRPr="00876598" w:rsidRDefault="00286027" w:rsidP="00876598">
      <w:pPr>
        <w:pStyle w:val="Paragraphedeliste"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Règlement </w:t>
      </w:r>
      <w:r w:rsidR="0044294E">
        <w:rPr>
          <w:sz w:val="22"/>
          <w:szCs w:val="22"/>
        </w:rPr>
        <w:t xml:space="preserve">d’accueil </w:t>
      </w:r>
      <w:r>
        <w:rPr>
          <w:sz w:val="22"/>
          <w:szCs w:val="22"/>
        </w:rPr>
        <w:t>SEJ</w:t>
      </w:r>
      <w:r w:rsidR="0044294E">
        <w:rPr>
          <w:sz w:val="22"/>
          <w:szCs w:val="22"/>
        </w:rPr>
        <w:t xml:space="preserve"> </w:t>
      </w:r>
      <w:r w:rsidR="0044294E" w:rsidRPr="0044294E">
        <w:rPr>
          <w:i/>
          <w:sz w:val="22"/>
          <w:szCs w:val="22"/>
        </w:rPr>
        <w:t>(p.</w:t>
      </w:r>
      <w:r w:rsidR="005D07C0">
        <w:rPr>
          <w:i/>
          <w:sz w:val="22"/>
          <w:szCs w:val="22"/>
        </w:rPr>
        <w:t>58</w:t>
      </w:r>
      <w:r w:rsidR="0044294E" w:rsidRPr="0044294E">
        <w:rPr>
          <w:i/>
          <w:sz w:val="22"/>
          <w:szCs w:val="22"/>
        </w:rPr>
        <w:t xml:space="preserve"> + annexe)</w:t>
      </w:r>
    </w:p>
    <w:p w:rsidR="00AC3B28" w:rsidRPr="00357095" w:rsidRDefault="00AC3B28" w:rsidP="009C4522">
      <w:pPr>
        <w:pStyle w:val="Paragraphedeliste"/>
        <w:ind w:left="993"/>
        <w:jc w:val="both"/>
        <w:rPr>
          <w:sz w:val="22"/>
          <w:szCs w:val="22"/>
        </w:rPr>
      </w:pPr>
    </w:p>
    <w:p w:rsidR="00AC3B28" w:rsidRDefault="00AC3B28" w:rsidP="00BB5F01">
      <w:pPr>
        <w:pStyle w:val="Paragraphedeliste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57095">
        <w:rPr>
          <w:b/>
          <w:sz w:val="22"/>
          <w:szCs w:val="22"/>
        </w:rPr>
        <w:t>Service Population</w:t>
      </w:r>
    </w:p>
    <w:p w:rsidR="00B52EC3" w:rsidRDefault="00B52EC3" w:rsidP="00B52EC3">
      <w:pPr>
        <w:pStyle w:val="Paragraphedeliste"/>
        <w:ind w:left="1065"/>
        <w:jc w:val="both"/>
        <w:rPr>
          <w:b/>
          <w:sz w:val="22"/>
          <w:szCs w:val="22"/>
        </w:rPr>
      </w:pPr>
    </w:p>
    <w:p w:rsidR="00B52EC3" w:rsidRPr="0044294E" w:rsidRDefault="009B5946" w:rsidP="00BB5F01">
      <w:pPr>
        <w:pStyle w:val="Paragraphedeliste"/>
        <w:numPr>
          <w:ilvl w:val="0"/>
          <w:numId w:val="7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Mise e</w:t>
      </w:r>
      <w:r w:rsidR="002B7A89">
        <w:rPr>
          <w:sz w:val="22"/>
          <w:szCs w:val="22"/>
        </w:rPr>
        <w:t>n</w:t>
      </w:r>
      <w:r w:rsidR="00B52E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place </w:t>
      </w:r>
      <w:r w:rsidR="00B52EC3">
        <w:rPr>
          <w:sz w:val="22"/>
          <w:szCs w:val="22"/>
        </w:rPr>
        <w:t xml:space="preserve">marché </w:t>
      </w:r>
      <w:r>
        <w:rPr>
          <w:sz w:val="22"/>
          <w:szCs w:val="22"/>
        </w:rPr>
        <w:t xml:space="preserve">de la </w:t>
      </w:r>
      <w:r w:rsidR="00B52EC3">
        <w:rPr>
          <w:sz w:val="22"/>
          <w:szCs w:val="22"/>
        </w:rPr>
        <w:t>Solitude</w:t>
      </w:r>
      <w:r w:rsidR="0044294E">
        <w:rPr>
          <w:sz w:val="22"/>
          <w:szCs w:val="22"/>
        </w:rPr>
        <w:t xml:space="preserve"> </w:t>
      </w:r>
      <w:r w:rsidR="002B58DE">
        <w:rPr>
          <w:i/>
          <w:sz w:val="22"/>
          <w:szCs w:val="22"/>
        </w:rPr>
        <w:t>(p.5</w:t>
      </w:r>
      <w:r w:rsidR="005D07C0">
        <w:rPr>
          <w:i/>
          <w:sz w:val="22"/>
          <w:szCs w:val="22"/>
        </w:rPr>
        <w:t>9</w:t>
      </w:r>
      <w:r w:rsidR="00876598">
        <w:rPr>
          <w:i/>
          <w:sz w:val="22"/>
          <w:szCs w:val="22"/>
        </w:rPr>
        <w:t xml:space="preserve"> </w:t>
      </w:r>
      <w:r w:rsidR="0044294E" w:rsidRPr="0044294E">
        <w:rPr>
          <w:i/>
          <w:sz w:val="22"/>
          <w:szCs w:val="22"/>
        </w:rPr>
        <w:t>+ annexe)</w:t>
      </w:r>
    </w:p>
    <w:p w:rsidR="00B52EC3" w:rsidRPr="00E3179E" w:rsidRDefault="00B52EC3" w:rsidP="00BB5F01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Droits de place marché</w:t>
      </w:r>
      <w:r w:rsidR="009B5946">
        <w:rPr>
          <w:sz w:val="22"/>
          <w:szCs w:val="22"/>
        </w:rPr>
        <w:t>s</w:t>
      </w:r>
      <w:r w:rsidR="0044294E">
        <w:rPr>
          <w:sz w:val="22"/>
          <w:szCs w:val="22"/>
        </w:rPr>
        <w:t xml:space="preserve"> </w:t>
      </w:r>
      <w:r w:rsidR="005D07C0">
        <w:rPr>
          <w:i/>
          <w:sz w:val="22"/>
          <w:szCs w:val="22"/>
        </w:rPr>
        <w:t>(p.60</w:t>
      </w:r>
      <w:r w:rsidR="0044294E" w:rsidRPr="0044294E">
        <w:rPr>
          <w:i/>
          <w:sz w:val="22"/>
          <w:szCs w:val="22"/>
        </w:rPr>
        <w:t>)</w:t>
      </w:r>
    </w:p>
    <w:p w:rsidR="00B52EC3" w:rsidRPr="00357095" w:rsidRDefault="00B52EC3" w:rsidP="00B52EC3">
      <w:pPr>
        <w:pStyle w:val="Paragraphedeliste"/>
        <w:ind w:left="993"/>
        <w:jc w:val="both"/>
        <w:rPr>
          <w:sz w:val="22"/>
          <w:szCs w:val="22"/>
        </w:rPr>
      </w:pPr>
    </w:p>
    <w:p w:rsidR="00DB0181" w:rsidRPr="00823CAF" w:rsidRDefault="0023043A" w:rsidP="00823CAF">
      <w:pPr>
        <w:pStyle w:val="Paragraphedeliste"/>
        <w:tabs>
          <w:tab w:val="left" w:pos="2025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A1185" w:rsidRPr="00357095">
        <w:rPr>
          <w:b/>
          <w:sz w:val="22"/>
          <w:szCs w:val="22"/>
        </w:rPr>
        <w:t>)  Secrétariat Général</w:t>
      </w:r>
    </w:p>
    <w:p w:rsidR="003A09B7" w:rsidRDefault="0010790B" w:rsidP="00BB5F01">
      <w:pPr>
        <w:pStyle w:val="Paragraphedeliste"/>
        <w:numPr>
          <w:ilvl w:val="0"/>
          <w:numId w:val="7"/>
        </w:numPr>
        <w:tabs>
          <w:tab w:val="left" w:pos="20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Remplacement </w:t>
      </w:r>
      <w:r w:rsidR="0044294E">
        <w:rPr>
          <w:sz w:val="22"/>
          <w:szCs w:val="22"/>
        </w:rPr>
        <w:t xml:space="preserve">d’un </w:t>
      </w:r>
      <w:r>
        <w:rPr>
          <w:sz w:val="22"/>
          <w:szCs w:val="22"/>
        </w:rPr>
        <w:t>conseiller communautaire</w:t>
      </w:r>
      <w:r w:rsidR="0044294E">
        <w:rPr>
          <w:sz w:val="22"/>
          <w:szCs w:val="22"/>
        </w:rPr>
        <w:t xml:space="preserve"> démissionnaire </w:t>
      </w:r>
      <w:r w:rsidR="005D07C0">
        <w:rPr>
          <w:i/>
          <w:sz w:val="22"/>
          <w:szCs w:val="22"/>
        </w:rPr>
        <w:t>(p.61</w:t>
      </w:r>
      <w:r w:rsidR="0044294E" w:rsidRPr="0044294E">
        <w:rPr>
          <w:i/>
          <w:sz w:val="22"/>
          <w:szCs w:val="22"/>
        </w:rPr>
        <w:t>)</w:t>
      </w:r>
    </w:p>
    <w:p w:rsidR="0010790B" w:rsidRDefault="005B70BA" w:rsidP="00BB5F01">
      <w:pPr>
        <w:pStyle w:val="Paragraphedeliste"/>
        <w:numPr>
          <w:ilvl w:val="0"/>
          <w:numId w:val="7"/>
        </w:numPr>
        <w:tabs>
          <w:tab w:val="left" w:pos="2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Maintien du 3</w:t>
      </w:r>
      <w:r w:rsidRPr="005B70BA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adjoint dans ses fonctions</w:t>
      </w:r>
      <w:r w:rsidR="0044294E">
        <w:rPr>
          <w:sz w:val="22"/>
          <w:szCs w:val="22"/>
        </w:rPr>
        <w:t xml:space="preserve"> </w:t>
      </w:r>
      <w:r w:rsidR="00666119">
        <w:rPr>
          <w:i/>
          <w:sz w:val="22"/>
          <w:szCs w:val="22"/>
        </w:rPr>
        <w:t>(p.6</w:t>
      </w:r>
      <w:r w:rsidR="005D07C0">
        <w:rPr>
          <w:i/>
          <w:sz w:val="22"/>
          <w:szCs w:val="22"/>
        </w:rPr>
        <w:t>2</w:t>
      </w:r>
      <w:r w:rsidR="0044294E" w:rsidRPr="0044294E">
        <w:rPr>
          <w:i/>
          <w:sz w:val="22"/>
          <w:szCs w:val="22"/>
        </w:rPr>
        <w:t>)</w:t>
      </w:r>
    </w:p>
    <w:p w:rsidR="00CB369D" w:rsidRDefault="0044294E" w:rsidP="00BB5F01">
      <w:pPr>
        <w:pStyle w:val="Paragraphedeliste"/>
        <w:numPr>
          <w:ilvl w:val="0"/>
          <w:numId w:val="7"/>
        </w:numPr>
        <w:tabs>
          <w:tab w:val="left" w:pos="2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Fixation</w:t>
      </w:r>
      <w:r w:rsidR="00CB369D">
        <w:rPr>
          <w:sz w:val="22"/>
          <w:szCs w:val="22"/>
        </w:rPr>
        <w:t xml:space="preserve"> du nombre d’adjoints</w:t>
      </w:r>
      <w:r>
        <w:rPr>
          <w:sz w:val="22"/>
          <w:szCs w:val="22"/>
        </w:rPr>
        <w:t xml:space="preserve"> </w:t>
      </w:r>
      <w:r w:rsidR="00666119">
        <w:rPr>
          <w:i/>
          <w:sz w:val="22"/>
          <w:szCs w:val="22"/>
        </w:rPr>
        <w:t>(p.6</w:t>
      </w:r>
      <w:r w:rsidR="005D07C0">
        <w:rPr>
          <w:i/>
          <w:sz w:val="22"/>
          <w:szCs w:val="22"/>
        </w:rPr>
        <w:t>3</w:t>
      </w:r>
      <w:r w:rsidRPr="0044294E">
        <w:rPr>
          <w:i/>
          <w:sz w:val="22"/>
          <w:szCs w:val="22"/>
        </w:rPr>
        <w:t>)</w:t>
      </w:r>
    </w:p>
    <w:p w:rsidR="0010790B" w:rsidRDefault="0010790B" w:rsidP="00BB5F01">
      <w:pPr>
        <w:pStyle w:val="Paragraphedeliste"/>
        <w:numPr>
          <w:ilvl w:val="0"/>
          <w:numId w:val="7"/>
        </w:numPr>
        <w:tabs>
          <w:tab w:val="left" w:pos="2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Autorisation de recours au service civique</w:t>
      </w:r>
      <w:r w:rsidR="0044294E">
        <w:rPr>
          <w:sz w:val="22"/>
          <w:szCs w:val="22"/>
        </w:rPr>
        <w:t xml:space="preserve"> </w:t>
      </w:r>
      <w:r w:rsidR="00EC1AC7">
        <w:rPr>
          <w:i/>
          <w:sz w:val="22"/>
          <w:szCs w:val="22"/>
        </w:rPr>
        <w:t>(p.6</w:t>
      </w:r>
      <w:r w:rsidR="005D07C0">
        <w:rPr>
          <w:i/>
          <w:sz w:val="22"/>
          <w:szCs w:val="22"/>
        </w:rPr>
        <w:t>4</w:t>
      </w:r>
      <w:r w:rsidR="0044294E" w:rsidRPr="0044294E">
        <w:rPr>
          <w:i/>
          <w:sz w:val="22"/>
          <w:szCs w:val="22"/>
        </w:rPr>
        <w:t>)</w:t>
      </w:r>
    </w:p>
    <w:p w:rsidR="005A1185" w:rsidRPr="00357095" w:rsidRDefault="00CE1527" w:rsidP="0069530F">
      <w:pPr>
        <w:ind w:left="432" w:firstLine="708"/>
        <w:jc w:val="both"/>
        <w:rPr>
          <w:b/>
          <w:sz w:val="22"/>
          <w:szCs w:val="22"/>
        </w:rPr>
      </w:pPr>
      <w:r w:rsidRPr="00357095">
        <w:rPr>
          <w:b/>
          <w:sz w:val="22"/>
          <w:szCs w:val="22"/>
        </w:rPr>
        <w:t>Points Divers</w:t>
      </w:r>
    </w:p>
    <w:p w:rsidR="00CE1527" w:rsidRDefault="00CE1527" w:rsidP="00A167F8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57095">
        <w:rPr>
          <w:sz w:val="22"/>
          <w:szCs w:val="22"/>
        </w:rPr>
        <w:t>Communication des décisions prises dans le cadre de l’article L.2122-22 du Code Général des Collectivités Territoriales</w:t>
      </w:r>
      <w:r w:rsidR="0044294E">
        <w:rPr>
          <w:sz w:val="22"/>
          <w:szCs w:val="22"/>
        </w:rPr>
        <w:t xml:space="preserve"> </w:t>
      </w:r>
      <w:r w:rsidR="00666119">
        <w:rPr>
          <w:i/>
          <w:sz w:val="22"/>
          <w:szCs w:val="22"/>
        </w:rPr>
        <w:t>(p.6</w:t>
      </w:r>
      <w:r w:rsidR="005D07C0">
        <w:rPr>
          <w:i/>
          <w:sz w:val="22"/>
          <w:szCs w:val="22"/>
        </w:rPr>
        <w:t>5</w:t>
      </w:r>
      <w:r w:rsidR="0044294E" w:rsidRPr="0044294E">
        <w:rPr>
          <w:i/>
          <w:sz w:val="22"/>
          <w:szCs w:val="22"/>
        </w:rPr>
        <w:t>)</w:t>
      </w:r>
    </w:p>
    <w:p w:rsidR="00A16DF0" w:rsidRPr="00357095" w:rsidRDefault="00036428" w:rsidP="00140A5E">
      <w:pPr>
        <w:ind w:left="5664" w:right="-828"/>
        <w:jc w:val="both"/>
        <w:rPr>
          <w:sz w:val="22"/>
          <w:szCs w:val="22"/>
        </w:rPr>
      </w:pPr>
      <w:r w:rsidRPr="00357095">
        <w:rPr>
          <w:sz w:val="22"/>
          <w:szCs w:val="22"/>
        </w:rPr>
        <w:t>Vieux-Condé</w:t>
      </w:r>
      <w:r w:rsidR="00D064EE" w:rsidRPr="00357095">
        <w:rPr>
          <w:sz w:val="22"/>
          <w:szCs w:val="22"/>
        </w:rPr>
        <w:t>,</w:t>
      </w:r>
      <w:r w:rsidRPr="00357095">
        <w:rPr>
          <w:sz w:val="22"/>
          <w:szCs w:val="22"/>
        </w:rPr>
        <w:t xml:space="preserve"> le </w:t>
      </w:r>
      <w:r w:rsidR="00286027">
        <w:rPr>
          <w:sz w:val="22"/>
          <w:szCs w:val="22"/>
        </w:rPr>
        <w:t xml:space="preserve">07 Avril </w:t>
      </w:r>
      <w:r w:rsidR="00140A5E">
        <w:rPr>
          <w:sz w:val="22"/>
          <w:szCs w:val="22"/>
        </w:rPr>
        <w:t>2015</w:t>
      </w:r>
      <w:r w:rsidR="009570C0">
        <w:rPr>
          <w:sz w:val="22"/>
          <w:szCs w:val="22"/>
        </w:rPr>
        <w:t>.</w:t>
      </w:r>
    </w:p>
    <w:sectPr w:rsidR="00A16DF0" w:rsidRPr="00357095" w:rsidSect="00EF39B7">
      <w:pgSz w:w="11906" w:h="16838"/>
      <w:pgMar w:top="1276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AF0"/>
    <w:multiLevelType w:val="multilevel"/>
    <w:tmpl w:val="D9C87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082772BD"/>
    <w:multiLevelType w:val="hybridMultilevel"/>
    <w:tmpl w:val="096006DA"/>
    <w:lvl w:ilvl="0" w:tplc="04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1F81A18"/>
    <w:multiLevelType w:val="hybridMultilevel"/>
    <w:tmpl w:val="7F6251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CE36405"/>
    <w:multiLevelType w:val="hybridMultilevel"/>
    <w:tmpl w:val="149022C0"/>
    <w:lvl w:ilvl="0" w:tplc="BE6CE45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F7B70"/>
    <w:multiLevelType w:val="hybridMultilevel"/>
    <w:tmpl w:val="98D4643A"/>
    <w:lvl w:ilvl="0" w:tplc="C1709C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462D6C"/>
    <w:multiLevelType w:val="hybridMultilevel"/>
    <w:tmpl w:val="65A2626C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0E259E0"/>
    <w:multiLevelType w:val="hybridMultilevel"/>
    <w:tmpl w:val="8A94F7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E0978"/>
    <w:multiLevelType w:val="hybridMultilevel"/>
    <w:tmpl w:val="D804C30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82ED4"/>
    <w:rsid w:val="00001606"/>
    <w:rsid w:val="00004950"/>
    <w:rsid w:val="0000544C"/>
    <w:rsid w:val="000058F9"/>
    <w:rsid w:val="000073D6"/>
    <w:rsid w:val="00010DAE"/>
    <w:rsid w:val="00011EFB"/>
    <w:rsid w:val="000129A8"/>
    <w:rsid w:val="00012FAF"/>
    <w:rsid w:val="00024B10"/>
    <w:rsid w:val="00024B48"/>
    <w:rsid w:val="00027B4C"/>
    <w:rsid w:val="00027CA3"/>
    <w:rsid w:val="00033E0D"/>
    <w:rsid w:val="00035674"/>
    <w:rsid w:val="00035A20"/>
    <w:rsid w:val="000363B0"/>
    <w:rsid w:val="00036428"/>
    <w:rsid w:val="00040595"/>
    <w:rsid w:val="00042C90"/>
    <w:rsid w:val="00043DD7"/>
    <w:rsid w:val="00044B18"/>
    <w:rsid w:val="00045133"/>
    <w:rsid w:val="00054E14"/>
    <w:rsid w:val="00055DD0"/>
    <w:rsid w:val="00056259"/>
    <w:rsid w:val="000565A3"/>
    <w:rsid w:val="00056CDB"/>
    <w:rsid w:val="00061F09"/>
    <w:rsid w:val="000741F9"/>
    <w:rsid w:val="0007725A"/>
    <w:rsid w:val="00077693"/>
    <w:rsid w:val="00077CAA"/>
    <w:rsid w:val="000814F9"/>
    <w:rsid w:val="00082F6F"/>
    <w:rsid w:val="000848EF"/>
    <w:rsid w:val="00084C4D"/>
    <w:rsid w:val="00091B5F"/>
    <w:rsid w:val="00094F2E"/>
    <w:rsid w:val="00096CF4"/>
    <w:rsid w:val="000A0457"/>
    <w:rsid w:val="000A15BA"/>
    <w:rsid w:val="000A1C86"/>
    <w:rsid w:val="000A3A4B"/>
    <w:rsid w:val="000B14F2"/>
    <w:rsid w:val="000B1F13"/>
    <w:rsid w:val="000B2366"/>
    <w:rsid w:val="000B5684"/>
    <w:rsid w:val="000B5B12"/>
    <w:rsid w:val="000C55F5"/>
    <w:rsid w:val="000C793A"/>
    <w:rsid w:val="000D07EA"/>
    <w:rsid w:val="000D506B"/>
    <w:rsid w:val="000D5142"/>
    <w:rsid w:val="000D5D3F"/>
    <w:rsid w:val="000E11AF"/>
    <w:rsid w:val="000E171A"/>
    <w:rsid w:val="000E20A3"/>
    <w:rsid w:val="000E423F"/>
    <w:rsid w:val="000E556E"/>
    <w:rsid w:val="000E647F"/>
    <w:rsid w:val="000E7249"/>
    <w:rsid w:val="000E75D8"/>
    <w:rsid w:val="000F2839"/>
    <w:rsid w:val="000F4064"/>
    <w:rsid w:val="00103B68"/>
    <w:rsid w:val="00103D82"/>
    <w:rsid w:val="001064A3"/>
    <w:rsid w:val="0010790B"/>
    <w:rsid w:val="00111CC7"/>
    <w:rsid w:val="001129F0"/>
    <w:rsid w:val="00115BBC"/>
    <w:rsid w:val="00123272"/>
    <w:rsid w:val="00124A1A"/>
    <w:rsid w:val="0012569E"/>
    <w:rsid w:val="0012652C"/>
    <w:rsid w:val="00134CD0"/>
    <w:rsid w:val="00134FB2"/>
    <w:rsid w:val="00137D69"/>
    <w:rsid w:val="00140A5E"/>
    <w:rsid w:val="001413F2"/>
    <w:rsid w:val="001421FF"/>
    <w:rsid w:val="00142EB1"/>
    <w:rsid w:val="001453AC"/>
    <w:rsid w:val="00146F42"/>
    <w:rsid w:val="00150CF2"/>
    <w:rsid w:val="0015285D"/>
    <w:rsid w:val="00152F1C"/>
    <w:rsid w:val="00154419"/>
    <w:rsid w:val="00154AF7"/>
    <w:rsid w:val="00161DF3"/>
    <w:rsid w:val="00163189"/>
    <w:rsid w:val="00164124"/>
    <w:rsid w:val="00166298"/>
    <w:rsid w:val="00171A0B"/>
    <w:rsid w:val="001726F1"/>
    <w:rsid w:val="00172716"/>
    <w:rsid w:val="0017360A"/>
    <w:rsid w:val="00173CCD"/>
    <w:rsid w:val="0017467E"/>
    <w:rsid w:val="00174E12"/>
    <w:rsid w:val="00177BA6"/>
    <w:rsid w:val="00180874"/>
    <w:rsid w:val="00180E18"/>
    <w:rsid w:val="001849E6"/>
    <w:rsid w:val="00185A73"/>
    <w:rsid w:val="00187091"/>
    <w:rsid w:val="00187EDA"/>
    <w:rsid w:val="00196DF8"/>
    <w:rsid w:val="001A281E"/>
    <w:rsid w:val="001A314F"/>
    <w:rsid w:val="001A4357"/>
    <w:rsid w:val="001A608A"/>
    <w:rsid w:val="001C1A39"/>
    <w:rsid w:val="001C430E"/>
    <w:rsid w:val="001C44F9"/>
    <w:rsid w:val="001C6619"/>
    <w:rsid w:val="001C7E33"/>
    <w:rsid w:val="001D26C3"/>
    <w:rsid w:val="001D2A0C"/>
    <w:rsid w:val="001D2FCD"/>
    <w:rsid w:val="001D43C0"/>
    <w:rsid w:val="001D6CC5"/>
    <w:rsid w:val="001E12E9"/>
    <w:rsid w:val="001E578C"/>
    <w:rsid w:val="001E7221"/>
    <w:rsid w:val="001F1CE0"/>
    <w:rsid w:val="001F225B"/>
    <w:rsid w:val="001F5F98"/>
    <w:rsid w:val="00204630"/>
    <w:rsid w:val="00205482"/>
    <w:rsid w:val="00211D40"/>
    <w:rsid w:val="002141F3"/>
    <w:rsid w:val="00214393"/>
    <w:rsid w:val="00214DB4"/>
    <w:rsid w:val="0021680E"/>
    <w:rsid w:val="00217443"/>
    <w:rsid w:val="00220747"/>
    <w:rsid w:val="00220807"/>
    <w:rsid w:val="002230EC"/>
    <w:rsid w:val="00225884"/>
    <w:rsid w:val="00225D2D"/>
    <w:rsid w:val="00226530"/>
    <w:rsid w:val="00226D0C"/>
    <w:rsid w:val="00227B0D"/>
    <w:rsid w:val="0023043A"/>
    <w:rsid w:val="00230E1C"/>
    <w:rsid w:val="00230FC1"/>
    <w:rsid w:val="0023448A"/>
    <w:rsid w:val="00240C09"/>
    <w:rsid w:val="00242324"/>
    <w:rsid w:val="00243928"/>
    <w:rsid w:val="0024436A"/>
    <w:rsid w:val="00245222"/>
    <w:rsid w:val="00247474"/>
    <w:rsid w:val="00251BD4"/>
    <w:rsid w:val="00254684"/>
    <w:rsid w:val="002600C8"/>
    <w:rsid w:val="002615F1"/>
    <w:rsid w:val="00263360"/>
    <w:rsid w:val="00264D41"/>
    <w:rsid w:val="0026558E"/>
    <w:rsid w:val="00266387"/>
    <w:rsid w:val="002717A0"/>
    <w:rsid w:val="002721A5"/>
    <w:rsid w:val="00273F42"/>
    <w:rsid w:val="00275478"/>
    <w:rsid w:val="00282B6E"/>
    <w:rsid w:val="00283BB2"/>
    <w:rsid w:val="00286027"/>
    <w:rsid w:val="00292070"/>
    <w:rsid w:val="002921DC"/>
    <w:rsid w:val="002932DF"/>
    <w:rsid w:val="002A0201"/>
    <w:rsid w:val="002A03E7"/>
    <w:rsid w:val="002A2625"/>
    <w:rsid w:val="002A29E2"/>
    <w:rsid w:val="002A2F04"/>
    <w:rsid w:val="002A3869"/>
    <w:rsid w:val="002A488B"/>
    <w:rsid w:val="002A4E9D"/>
    <w:rsid w:val="002A5A55"/>
    <w:rsid w:val="002A6164"/>
    <w:rsid w:val="002A65FA"/>
    <w:rsid w:val="002B13F5"/>
    <w:rsid w:val="002B5712"/>
    <w:rsid w:val="002B58DE"/>
    <w:rsid w:val="002B7A89"/>
    <w:rsid w:val="002B7F30"/>
    <w:rsid w:val="002C3253"/>
    <w:rsid w:val="002C39E1"/>
    <w:rsid w:val="002C46BF"/>
    <w:rsid w:val="002D3B4D"/>
    <w:rsid w:val="002D588C"/>
    <w:rsid w:val="002D5CE2"/>
    <w:rsid w:val="002E24BA"/>
    <w:rsid w:val="002E268E"/>
    <w:rsid w:val="002E3DC5"/>
    <w:rsid w:val="002E5E3A"/>
    <w:rsid w:val="002F201E"/>
    <w:rsid w:val="002F67CB"/>
    <w:rsid w:val="00300122"/>
    <w:rsid w:val="003056FA"/>
    <w:rsid w:val="0030763A"/>
    <w:rsid w:val="00313816"/>
    <w:rsid w:val="003177BD"/>
    <w:rsid w:val="0032286B"/>
    <w:rsid w:val="0032367F"/>
    <w:rsid w:val="0032780E"/>
    <w:rsid w:val="003378B8"/>
    <w:rsid w:val="0034253E"/>
    <w:rsid w:val="003425CF"/>
    <w:rsid w:val="003431E7"/>
    <w:rsid w:val="00344922"/>
    <w:rsid w:val="00351EC3"/>
    <w:rsid w:val="00351FB2"/>
    <w:rsid w:val="00353E8B"/>
    <w:rsid w:val="00353FAA"/>
    <w:rsid w:val="00355E63"/>
    <w:rsid w:val="00357095"/>
    <w:rsid w:val="00357FFE"/>
    <w:rsid w:val="003623C0"/>
    <w:rsid w:val="003806EA"/>
    <w:rsid w:val="003826D2"/>
    <w:rsid w:val="00382ED4"/>
    <w:rsid w:val="00383095"/>
    <w:rsid w:val="00383B79"/>
    <w:rsid w:val="00387E3E"/>
    <w:rsid w:val="00394F65"/>
    <w:rsid w:val="00395D35"/>
    <w:rsid w:val="00395F0B"/>
    <w:rsid w:val="003965B1"/>
    <w:rsid w:val="00396918"/>
    <w:rsid w:val="003A09B7"/>
    <w:rsid w:val="003A0CEF"/>
    <w:rsid w:val="003A3E27"/>
    <w:rsid w:val="003A5E9F"/>
    <w:rsid w:val="003A623F"/>
    <w:rsid w:val="003A79FF"/>
    <w:rsid w:val="003A7E34"/>
    <w:rsid w:val="003B1A7A"/>
    <w:rsid w:val="003B1AEC"/>
    <w:rsid w:val="003B1F84"/>
    <w:rsid w:val="003B3739"/>
    <w:rsid w:val="003B3BE4"/>
    <w:rsid w:val="003B41AA"/>
    <w:rsid w:val="003B53D5"/>
    <w:rsid w:val="003C01F9"/>
    <w:rsid w:val="003C07F4"/>
    <w:rsid w:val="003C1453"/>
    <w:rsid w:val="003C1E3E"/>
    <w:rsid w:val="003C5BF2"/>
    <w:rsid w:val="003C7328"/>
    <w:rsid w:val="003D2C56"/>
    <w:rsid w:val="003D30A1"/>
    <w:rsid w:val="003D527D"/>
    <w:rsid w:val="003D542E"/>
    <w:rsid w:val="003E0C2E"/>
    <w:rsid w:val="003F21B7"/>
    <w:rsid w:val="003F4E3B"/>
    <w:rsid w:val="003F7128"/>
    <w:rsid w:val="00402811"/>
    <w:rsid w:val="00403B4D"/>
    <w:rsid w:val="004055C9"/>
    <w:rsid w:val="00405BEB"/>
    <w:rsid w:val="00411B86"/>
    <w:rsid w:val="00414414"/>
    <w:rsid w:val="00420CD4"/>
    <w:rsid w:val="00423D05"/>
    <w:rsid w:val="00423E98"/>
    <w:rsid w:val="004263D2"/>
    <w:rsid w:val="0042724F"/>
    <w:rsid w:val="00432B80"/>
    <w:rsid w:val="00436174"/>
    <w:rsid w:val="00436FCD"/>
    <w:rsid w:val="004406D0"/>
    <w:rsid w:val="00440C50"/>
    <w:rsid w:val="00441805"/>
    <w:rsid w:val="0044294E"/>
    <w:rsid w:val="00444F8F"/>
    <w:rsid w:val="00446FD7"/>
    <w:rsid w:val="00451C46"/>
    <w:rsid w:val="0045231F"/>
    <w:rsid w:val="00452862"/>
    <w:rsid w:val="00455B80"/>
    <w:rsid w:val="004567CB"/>
    <w:rsid w:val="00456A9C"/>
    <w:rsid w:val="00457C4B"/>
    <w:rsid w:val="0046148B"/>
    <w:rsid w:val="004643BA"/>
    <w:rsid w:val="00465896"/>
    <w:rsid w:val="004708C5"/>
    <w:rsid w:val="00475889"/>
    <w:rsid w:val="00477A79"/>
    <w:rsid w:val="004810F4"/>
    <w:rsid w:val="0048278F"/>
    <w:rsid w:val="00482E28"/>
    <w:rsid w:val="00492D21"/>
    <w:rsid w:val="00494F8A"/>
    <w:rsid w:val="004950AC"/>
    <w:rsid w:val="00496589"/>
    <w:rsid w:val="00496B7E"/>
    <w:rsid w:val="004A0300"/>
    <w:rsid w:val="004A09FC"/>
    <w:rsid w:val="004A1811"/>
    <w:rsid w:val="004A256F"/>
    <w:rsid w:val="004A4596"/>
    <w:rsid w:val="004B4402"/>
    <w:rsid w:val="004B575C"/>
    <w:rsid w:val="004B5A7C"/>
    <w:rsid w:val="004B6BC4"/>
    <w:rsid w:val="004C45F9"/>
    <w:rsid w:val="004C4CC8"/>
    <w:rsid w:val="004C68A8"/>
    <w:rsid w:val="004C6D7D"/>
    <w:rsid w:val="004C6F4C"/>
    <w:rsid w:val="004E1550"/>
    <w:rsid w:val="004E3FE5"/>
    <w:rsid w:val="004E45FF"/>
    <w:rsid w:val="004E7591"/>
    <w:rsid w:val="004F3DA1"/>
    <w:rsid w:val="004F3EF6"/>
    <w:rsid w:val="004F3F1C"/>
    <w:rsid w:val="004F5E94"/>
    <w:rsid w:val="004F6363"/>
    <w:rsid w:val="004F6E7A"/>
    <w:rsid w:val="004F6F16"/>
    <w:rsid w:val="004F7ACC"/>
    <w:rsid w:val="00501652"/>
    <w:rsid w:val="005046AF"/>
    <w:rsid w:val="00512003"/>
    <w:rsid w:val="005150B8"/>
    <w:rsid w:val="00520AF6"/>
    <w:rsid w:val="00523BED"/>
    <w:rsid w:val="00527EE8"/>
    <w:rsid w:val="005313EA"/>
    <w:rsid w:val="0053149B"/>
    <w:rsid w:val="00535A01"/>
    <w:rsid w:val="005360D1"/>
    <w:rsid w:val="00536AA8"/>
    <w:rsid w:val="00537729"/>
    <w:rsid w:val="005464E6"/>
    <w:rsid w:val="00547BD7"/>
    <w:rsid w:val="00550974"/>
    <w:rsid w:val="00551E8B"/>
    <w:rsid w:val="00552E78"/>
    <w:rsid w:val="005532B5"/>
    <w:rsid w:val="00555A5F"/>
    <w:rsid w:val="00556D43"/>
    <w:rsid w:val="00561E70"/>
    <w:rsid w:val="00562F6B"/>
    <w:rsid w:val="00564A09"/>
    <w:rsid w:val="0056523F"/>
    <w:rsid w:val="00567F5B"/>
    <w:rsid w:val="0057014B"/>
    <w:rsid w:val="005712BE"/>
    <w:rsid w:val="00574CCC"/>
    <w:rsid w:val="00575487"/>
    <w:rsid w:val="005757E6"/>
    <w:rsid w:val="005767F1"/>
    <w:rsid w:val="0058444C"/>
    <w:rsid w:val="00585279"/>
    <w:rsid w:val="00585877"/>
    <w:rsid w:val="005876C1"/>
    <w:rsid w:val="00592EFF"/>
    <w:rsid w:val="00594547"/>
    <w:rsid w:val="0059563C"/>
    <w:rsid w:val="005975FE"/>
    <w:rsid w:val="005A05B5"/>
    <w:rsid w:val="005A1026"/>
    <w:rsid w:val="005A1185"/>
    <w:rsid w:val="005A6793"/>
    <w:rsid w:val="005B3EB7"/>
    <w:rsid w:val="005B70BA"/>
    <w:rsid w:val="005B7946"/>
    <w:rsid w:val="005B7EBF"/>
    <w:rsid w:val="005C0DA7"/>
    <w:rsid w:val="005C1543"/>
    <w:rsid w:val="005C3A16"/>
    <w:rsid w:val="005C5DB3"/>
    <w:rsid w:val="005C6DE0"/>
    <w:rsid w:val="005D05A5"/>
    <w:rsid w:val="005D07C0"/>
    <w:rsid w:val="005D2FEE"/>
    <w:rsid w:val="005D4192"/>
    <w:rsid w:val="005D41F4"/>
    <w:rsid w:val="005D477A"/>
    <w:rsid w:val="005D70BE"/>
    <w:rsid w:val="005E3409"/>
    <w:rsid w:val="005E4871"/>
    <w:rsid w:val="005E78A2"/>
    <w:rsid w:val="005E7A46"/>
    <w:rsid w:val="005E7F6A"/>
    <w:rsid w:val="005F14EC"/>
    <w:rsid w:val="005F19EC"/>
    <w:rsid w:val="005F6067"/>
    <w:rsid w:val="00601B23"/>
    <w:rsid w:val="006037BD"/>
    <w:rsid w:val="00604C8B"/>
    <w:rsid w:val="00607E83"/>
    <w:rsid w:val="0061415C"/>
    <w:rsid w:val="00621533"/>
    <w:rsid w:val="006219BE"/>
    <w:rsid w:val="00624FF8"/>
    <w:rsid w:val="00626392"/>
    <w:rsid w:val="006279A0"/>
    <w:rsid w:val="00630450"/>
    <w:rsid w:val="00631F19"/>
    <w:rsid w:val="0063357F"/>
    <w:rsid w:val="006353A3"/>
    <w:rsid w:val="00640361"/>
    <w:rsid w:val="00641927"/>
    <w:rsid w:val="00641E1D"/>
    <w:rsid w:val="006479E2"/>
    <w:rsid w:val="00653116"/>
    <w:rsid w:val="00653D91"/>
    <w:rsid w:val="00654BC7"/>
    <w:rsid w:val="00656F7B"/>
    <w:rsid w:val="0065718C"/>
    <w:rsid w:val="006603E9"/>
    <w:rsid w:val="00663A3D"/>
    <w:rsid w:val="00665440"/>
    <w:rsid w:val="00666119"/>
    <w:rsid w:val="00667BB3"/>
    <w:rsid w:val="00670A83"/>
    <w:rsid w:val="0067799A"/>
    <w:rsid w:val="00683591"/>
    <w:rsid w:val="00685A94"/>
    <w:rsid w:val="0069103B"/>
    <w:rsid w:val="006935C7"/>
    <w:rsid w:val="00694DE3"/>
    <w:rsid w:val="0069530F"/>
    <w:rsid w:val="0069556A"/>
    <w:rsid w:val="006A05E9"/>
    <w:rsid w:val="006A0B33"/>
    <w:rsid w:val="006A2991"/>
    <w:rsid w:val="006A431E"/>
    <w:rsid w:val="006A589D"/>
    <w:rsid w:val="006B1F8D"/>
    <w:rsid w:val="006B3172"/>
    <w:rsid w:val="006B400D"/>
    <w:rsid w:val="006B40BC"/>
    <w:rsid w:val="006B7CCF"/>
    <w:rsid w:val="006C2042"/>
    <w:rsid w:val="006C27C1"/>
    <w:rsid w:val="006C47EE"/>
    <w:rsid w:val="006C4EB0"/>
    <w:rsid w:val="006D0199"/>
    <w:rsid w:val="006D057F"/>
    <w:rsid w:val="006D0AB9"/>
    <w:rsid w:val="006D12E3"/>
    <w:rsid w:val="006D7E94"/>
    <w:rsid w:val="006E19E2"/>
    <w:rsid w:val="006E2771"/>
    <w:rsid w:val="006E27DD"/>
    <w:rsid w:val="006E2D4E"/>
    <w:rsid w:val="006E71C2"/>
    <w:rsid w:val="006F26FD"/>
    <w:rsid w:val="006F3AD6"/>
    <w:rsid w:val="006F44E7"/>
    <w:rsid w:val="006F63EF"/>
    <w:rsid w:val="00703981"/>
    <w:rsid w:val="00707D87"/>
    <w:rsid w:val="00711EB1"/>
    <w:rsid w:val="00715272"/>
    <w:rsid w:val="00715C23"/>
    <w:rsid w:val="00716FFB"/>
    <w:rsid w:val="007227A4"/>
    <w:rsid w:val="00724D22"/>
    <w:rsid w:val="00726410"/>
    <w:rsid w:val="00726F4D"/>
    <w:rsid w:val="007313AF"/>
    <w:rsid w:val="007319E3"/>
    <w:rsid w:val="007329E4"/>
    <w:rsid w:val="007372C7"/>
    <w:rsid w:val="0074007A"/>
    <w:rsid w:val="00740212"/>
    <w:rsid w:val="00740D34"/>
    <w:rsid w:val="00742B50"/>
    <w:rsid w:val="00743B06"/>
    <w:rsid w:val="00751540"/>
    <w:rsid w:val="0075195C"/>
    <w:rsid w:val="00753427"/>
    <w:rsid w:val="00754C51"/>
    <w:rsid w:val="0075501D"/>
    <w:rsid w:val="007552A3"/>
    <w:rsid w:val="007559E2"/>
    <w:rsid w:val="00756DAE"/>
    <w:rsid w:val="00762F53"/>
    <w:rsid w:val="00767DF1"/>
    <w:rsid w:val="00770265"/>
    <w:rsid w:val="00771556"/>
    <w:rsid w:val="0077182B"/>
    <w:rsid w:val="00773002"/>
    <w:rsid w:val="007737EF"/>
    <w:rsid w:val="007810B9"/>
    <w:rsid w:val="007812B7"/>
    <w:rsid w:val="007814F1"/>
    <w:rsid w:val="00782766"/>
    <w:rsid w:val="00783273"/>
    <w:rsid w:val="007863E9"/>
    <w:rsid w:val="00786A51"/>
    <w:rsid w:val="00787B05"/>
    <w:rsid w:val="00790D33"/>
    <w:rsid w:val="0079112F"/>
    <w:rsid w:val="007932BB"/>
    <w:rsid w:val="00794EFF"/>
    <w:rsid w:val="00795571"/>
    <w:rsid w:val="00796EF9"/>
    <w:rsid w:val="007A203C"/>
    <w:rsid w:val="007A3081"/>
    <w:rsid w:val="007A367E"/>
    <w:rsid w:val="007A4D79"/>
    <w:rsid w:val="007A4F4B"/>
    <w:rsid w:val="007B2CAD"/>
    <w:rsid w:val="007C0BA7"/>
    <w:rsid w:val="007C33DE"/>
    <w:rsid w:val="007C4164"/>
    <w:rsid w:val="007C6A2D"/>
    <w:rsid w:val="007C778D"/>
    <w:rsid w:val="007D4C89"/>
    <w:rsid w:val="007D7F7E"/>
    <w:rsid w:val="007E0755"/>
    <w:rsid w:val="007E33BC"/>
    <w:rsid w:val="007E3524"/>
    <w:rsid w:val="007E4553"/>
    <w:rsid w:val="007E4939"/>
    <w:rsid w:val="007E4E12"/>
    <w:rsid w:val="007E6DBA"/>
    <w:rsid w:val="007F042C"/>
    <w:rsid w:val="007F1702"/>
    <w:rsid w:val="007F3BCE"/>
    <w:rsid w:val="00800412"/>
    <w:rsid w:val="008014F5"/>
    <w:rsid w:val="00804C36"/>
    <w:rsid w:val="008105FF"/>
    <w:rsid w:val="00810AF5"/>
    <w:rsid w:val="00811B12"/>
    <w:rsid w:val="00814194"/>
    <w:rsid w:val="00820AAD"/>
    <w:rsid w:val="00821809"/>
    <w:rsid w:val="00823CAF"/>
    <w:rsid w:val="00823D45"/>
    <w:rsid w:val="008249AE"/>
    <w:rsid w:val="0082567D"/>
    <w:rsid w:val="00832C48"/>
    <w:rsid w:val="00832F2E"/>
    <w:rsid w:val="008369DE"/>
    <w:rsid w:val="008415D7"/>
    <w:rsid w:val="008503F6"/>
    <w:rsid w:val="00860FA5"/>
    <w:rsid w:val="00865140"/>
    <w:rsid w:val="00865301"/>
    <w:rsid w:val="008654A3"/>
    <w:rsid w:val="00865C4C"/>
    <w:rsid w:val="00866823"/>
    <w:rsid w:val="00871AEA"/>
    <w:rsid w:val="008733FE"/>
    <w:rsid w:val="00876598"/>
    <w:rsid w:val="00881B9D"/>
    <w:rsid w:val="00882A82"/>
    <w:rsid w:val="0088310E"/>
    <w:rsid w:val="00883208"/>
    <w:rsid w:val="008870F0"/>
    <w:rsid w:val="0089061C"/>
    <w:rsid w:val="0089120D"/>
    <w:rsid w:val="00892AB4"/>
    <w:rsid w:val="00892B55"/>
    <w:rsid w:val="00892DA7"/>
    <w:rsid w:val="00896802"/>
    <w:rsid w:val="008A39AE"/>
    <w:rsid w:val="008B3453"/>
    <w:rsid w:val="008B735B"/>
    <w:rsid w:val="008C1D26"/>
    <w:rsid w:val="008C3F25"/>
    <w:rsid w:val="008C41F7"/>
    <w:rsid w:val="008C42B0"/>
    <w:rsid w:val="008C4F88"/>
    <w:rsid w:val="008C6C0F"/>
    <w:rsid w:val="008D04F8"/>
    <w:rsid w:val="008D2AE2"/>
    <w:rsid w:val="008D6421"/>
    <w:rsid w:val="008D7439"/>
    <w:rsid w:val="008D7EA4"/>
    <w:rsid w:val="008E590E"/>
    <w:rsid w:val="008E5E6A"/>
    <w:rsid w:val="008E6DCF"/>
    <w:rsid w:val="008F39F0"/>
    <w:rsid w:val="008F5190"/>
    <w:rsid w:val="00902587"/>
    <w:rsid w:val="00905422"/>
    <w:rsid w:val="009061C0"/>
    <w:rsid w:val="00906E46"/>
    <w:rsid w:val="00907C23"/>
    <w:rsid w:val="00910395"/>
    <w:rsid w:val="00912932"/>
    <w:rsid w:val="00920D79"/>
    <w:rsid w:val="009212BF"/>
    <w:rsid w:val="00925D8B"/>
    <w:rsid w:val="00930C01"/>
    <w:rsid w:val="00930E5A"/>
    <w:rsid w:val="00933FBF"/>
    <w:rsid w:val="009413A9"/>
    <w:rsid w:val="00941DA4"/>
    <w:rsid w:val="009427C3"/>
    <w:rsid w:val="009441C0"/>
    <w:rsid w:val="00945BA3"/>
    <w:rsid w:val="009570C0"/>
    <w:rsid w:val="00963736"/>
    <w:rsid w:val="00963AB1"/>
    <w:rsid w:val="00965E85"/>
    <w:rsid w:val="00967DC2"/>
    <w:rsid w:val="00971441"/>
    <w:rsid w:val="00980321"/>
    <w:rsid w:val="00983B56"/>
    <w:rsid w:val="00990239"/>
    <w:rsid w:val="00990C20"/>
    <w:rsid w:val="009910C8"/>
    <w:rsid w:val="009930FB"/>
    <w:rsid w:val="0099444F"/>
    <w:rsid w:val="00994AC7"/>
    <w:rsid w:val="00995189"/>
    <w:rsid w:val="00997B0D"/>
    <w:rsid w:val="00997BEC"/>
    <w:rsid w:val="009A1421"/>
    <w:rsid w:val="009A1FAA"/>
    <w:rsid w:val="009A2107"/>
    <w:rsid w:val="009A259F"/>
    <w:rsid w:val="009A3B66"/>
    <w:rsid w:val="009A7FF6"/>
    <w:rsid w:val="009B1265"/>
    <w:rsid w:val="009B2E41"/>
    <w:rsid w:val="009B5946"/>
    <w:rsid w:val="009B6E01"/>
    <w:rsid w:val="009B6EE3"/>
    <w:rsid w:val="009B749F"/>
    <w:rsid w:val="009C03F1"/>
    <w:rsid w:val="009C4522"/>
    <w:rsid w:val="009C7D73"/>
    <w:rsid w:val="009D59F1"/>
    <w:rsid w:val="009D600E"/>
    <w:rsid w:val="009D66BD"/>
    <w:rsid w:val="009E7DE5"/>
    <w:rsid w:val="009F211E"/>
    <w:rsid w:val="009F2982"/>
    <w:rsid w:val="009F2A89"/>
    <w:rsid w:val="009F2B07"/>
    <w:rsid w:val="009F2E79"/>
    <w:rsid w:val="009F3ED3"/>
    <w:rsid w:val="009F434D"/>
    <w:rsid w:val="009F4AD5"/>
    <w:rsid w:val="00A005FF"/>
    <w:rsid w:val="00A0262F"/>
    <w:rsid w:val="00A02893"/>
    <w:rsid w:val="00A03B0F"/>
    <w:rsid w:val="00A05195"/>
    <w:rsid w:val="00A06741"/>
    <w:rsid w:val="00A07C99"/>
    <w:rsid w:val="00A12C54"/>
    <w:rsid w:val="00A167F8"/>
    <w:rsid w:val="00A16DF0"/>
    <w:rsid w:val="00A1776B"/>
    <w:rsid w:val="00A20AD4"/>
    <w:rsid w:val="00A20BA1"/>
    <w:rsid w:val="00A25B97"/>
    <w:rsid w:val="00A32797"/>
    <w:rsid w:val="00A36FBE"/>
    <w:rsid w:val="00A37E5A"/>
    <w:rsid w:val="00A42AEF"/>
    <w:rsid w:val="00A4391B"/>
    <w:rsid w:val="00A43F5A"/>
    <w:rsid w:val="00A460EC"/>
    <w:rsid w:val="00A466C7"/>
    <w:rsid w:val="00A4765E"/>
    <w:rsid w:val="00A67F97"/>
    <w:rsid w:val="00A7041D"/>
    <w:rsid w:val="00A7117A"/>
    <w:rsid w:val="00A749D2"/>
    <w:rsid w:val="00A75008"/>
    <w:rsid w:val="00A7566D"/>
    <w:rsid w:val="00A75675"/>
    <w:rsid w:val="00A75AB1"/>
    <w:rsid w:val="00A7741E"/>
    <w:rsid w:val="00A77970"/>
    <w:rsid w:val="00A77D51"/>
    <w:rsid w:val="00A82FFB"/>
    <w:rsid w:val="00A83AFF"/>
    <w:rsid w:val="00A86EBC"/>
    <w:rsid w:val="00A90BAE"/>
    <w:rsid w:val="00A9105B"/>
    <w:rsid w:val="00A91996"/>
    <w:rsid w:val="00A93432"/>
    <w:rsid w:val="00A95701"/>
    <w:rsid w:val="00A95722"/>
    <w:rsid w:val="00A963FC"/>
    <w:rsid w:val="00AA2191"/>
    <w:rsid w:val="00AA2B40"/>
    <w:rsid w:val="00AA4A2B"/>
    <w:rsid w:val="00AA546E"/>
    <w:rsid w:val="00AA5CFD"/>
    <w:rsid w:val="00AA6594"/>
    <w:rsid w:val="00AA721B"/>
    <w:rsid w:val="00AA7240"/>
    <w:rsid w:val="00AA739D"/>
    <w:rsid w:val="00AB06E0"/>
    <w:rsid w:val="00AB1DAB"/>
    <w:rsid w:val="00AB3B6C"/>
    <w:rsid w:val="00AC0108"/>
    <w:rsid w:val="00AC17E1"/>
    <w:rsid w:val="00AC3B28"/>
    <w:rsid w:val="00AC59FA"/>
    <w:rsid w:val="00AC6E64"/>
    <w:rsid w:val="00AC7E9E"/>
    <w:rsid w:val="00AD02F8"/>
    <w:rsid w:val="00AD3EB7"/>
    <w:rsid w:val="00AD5826"/>
    <w:rsid w:val="00AE5926"/>
    <w:rsid w:val="00AE5CEA"/>
    <w:rsid w:val="00AE607F"/>
    <w:rsid w:val="00AE7197"/>
    <w:rsid w:val="00AE782B"/>
    <w:rsid w:val="00AE7916"/>
    <w:rsid w:val="00AE7DB2"/>
    <w:rsid w:val="00AF1284"/>
    <w:rsid w:val="00AF3A8B"/>
    <w:rsid w:val="00AF755A"/>
    <w:rsid w:val="00B061E5"/>
    <w:rsid w:val="00B22DFA"/>
    <w:rsid w:val="00B2358A"/>
    <w:rsid w:val="00B2752A"/>
    <w:rsid w:val="00B31A8C"/>
    <w:rsid w:val="00B31DF8"/>
    <w:rsid w:val="00B33F22"/>
    <w:rsid w:val="00B40098"/>
    <w:rsid w:val="00B417A4"/>
    <w:rsid w:val="00B42DE0"/>
    <w:rsid w:val="00B44BE9"/>
    <w:rsid w:val="00B473F2"/>
    <w:rsid w:val="00B52EC3"/>
    <w:rsid w:val="00B54E75"/>
    <w:rsid w:val="00B56BC8"/>
    <w:rsid w:val="00B56FFB"/>
    <w:rsid w:val="00B61C46"/>
    <w:rsid w:val="00B61D00"/>
    <w:rsid w:val="00B62E07"/>
    <w:rsid w:val="00B649D9"/>
    <w:rsid w:val="00B7163F"/>
    <w:rsid w:val="00B74779"/>
    <w:rsid w:val="00B7584B"/>
    <w:rsid w:val="00B93B59"/>
    <w:rsid w:val="00B93CBB"/>
    <w:rsid w:val="00B965F1"/>
    <w:rsid w:val="00BA1477"/>
    <w:rsid w:val="00BA181E"/>
    <w:rsid w:val="00BA5DD2"/>
    <w:rsid w:val="00BB069C"/>
    <w:rsid w:val="00BB4A20"/>
    <w:rsid w:val="00BB4C05"/>
    <w:rsid w:val="00BB5F01"/>
    <w:rsid w:val="00BB617C"/>
    <w:rsid w:val="00BB7C7B"/>
    <w:rsid w:val="00BC0284"/>
    <w:rsid w:val="00BC0EFC"/>
    <w:rsid w:val="00BC38F9"/>
    <w:rsid w:val="00BC3E87"/>
    <w:rsid w:val="00BD1AD0"/>
    <w:rsid w:val="00BD427A"/>
    <w:rsid w:val="00BD7DA4"/>
    <w:rsid w:val="00BD7F25"/>
    <w:rsid w:val="00BE0293"/>
    <w:rsid w:val="00BE4339"/>
    <w:rsid w:val="00BE4422"/>
    <w:rsid w:val="00BE5952"/>
    <w:rsid w:val="00BE59E4"/>
    <w:rsid w:val="00BF6B70"/>
    <w:rsid w:val="00BF79BB"/>
    <w:rsid w:val="00C003AB"/>
    <w:rsid w:val="00C04D68"/>
    <w:rsid w:val="00C06D35"/>
    <w:rsid w:val="00C0759A"/>
    <w:rsid w:val="00C10077"/>
    <w:rsid w:val="00C11A53"/>
    <w:rsid w:val="00C2214B"/>
    <w:rsid w:val="00C25537"/>
    <w:rsid w:val="00C26673"/>
    <w:rsid w:val="00C27F33"/>
    <w:rsid w:val="00C329DD"/>
    <w:rsid w:val="00C35A4F"/>
    <w:rsid w:val="00C40A7B"/>
    <w:rsid w:val="00C43D55"/>
    <w:rsid w:val="00C44976"/>
    <w:rsid w:val="00C5150B"/>
    <w:rsid w:val="00C5198C"/>
    <w:rsid w:val="00C5237E"/>
    <w:rsid w:val="00C554B2"/>
    <w:rsid w:val="00C61B77"/>
    <w:rsid w:val="00C62CB0"/>
    <w:rsid w:val="00C63E36"/>
    <w:rsid w:val="00C64691"/>
    <w:rsid w:val="00C647DF"/>
    <w:rsid w:val="00C7594B"/>
    <w:rsid w:val="00C769C4"/>
    <w:rsid w:val="00C77F5E"/>
    <w:rsid w:val="00C83132"/>
    <w:rsid w:val="00C8422F"/>
    <w:rsid w:val="00C86651"/>
    <w:rsid w:val="00C86E86"/>
    <w:rsid w:val="00C900B8"/>
    <w:rsid w:val="00C90561"/>
    <w:rsid w:val="00C90FA0"/>
    <w:rsid w:val="00C9120A"/>
    <w:rsid w:val="00C94603"/>
    <w:rsid w:val="00C95C2B"/>
    <w:rsid w:val="00C96DF4"/>
    <w:rsid w:val="00CA2942"/>
    <w:rsid w:val="00CA324D"/>
    <w:rsid w:val="00CA53E3"/>
    <w:rsid w:val="00CA6E5F"/>
    <w:rsid w:val="00CB369D"/>
    <w:rsid w:val="00CB7DF0"/>
    <w:rsid w:val="00CB7FA6"/>
    <w:rsid w:val="00CC1024"/>
    <w:rsid w:val="00CD6FD7"/>
    <w:rsid w:val="00CE076E"/>
    <w:rsid w:val="00CE1527"/>
    <w:rsid w:val="00CE787B"/>
    <w:rsid w:val="00CF1741"/>
    <w:rsid w:val="00CF2621"/>
    <w:rsid w:val="00CF7CD9"/>
    <w:rsid w:val="00D01E02"/>
    <w:rsid w:val="00D023EE"/>
    <w:rsid w:val="00D05481"/>
    <w:rsid w:val="00D064EE"/>
    <w:rsid w:val="00D105D7"/>
    <w:rsid w:val="00D108E3"/>
    <w:rsid w:val="00D14208"/>
    <w:rsid w:val="00D162A5"/>
    <w:rsid w:val="00D16978"/>
    <w:rsid w:val="00D2198B"/>
    <w:rsid w:val="00D23D6B"/>
    <w:rsid w:val="00D269A6"/>
    <w:rsid w:val="00D27026"/>
    <w:rsid w:val="00D31718"/>
    <w:rsid w:val="00D326BD"/>
    <w:rsid w:val="00D339C4"/>
    <w:rsid w:val="00D34C10"/>
    <w:rsid w:val="00D41705"/>
    <w:rsid w:val="00D42FD2"/>
    <w:rsid w:val="00D46763"/>
    <w:rsid w:val="00D46A5A"/>
    <w:rsid w:val="00D50C46"/>
    <w:rsid w:val="00D519EC"/>
    <w:rsid w:val="00D566E5"/>
    <w:rsid w:val="00D56F4A"/>
    <w:rsid w:val="00D56F79"/>
    <w:rsid w:val="00D626E5"/>
    <w:rsid w:val="00D63C85"/>
    <w:rsid w:val="00D67E7F"/>
    <w:rsid w:val="00D710F5"/>
    <w:rsid w:val="00D74813"/>
    <w:rsid w:val="00D83870"/>
    <w:rsid w:val="00D85619"/>
    <w:rsid w:val="00D866A4"/>
    <w:rsid w:val="00D86FA0"/>
    <w:rsid w:val="00D950A2"/>
    <w:rsid w:val="00D970BB"/>
    <w:rsid w:val="00DA37AC"/>
    <w:rsid w:val="00DA46F1"/>
    <w:rsid w:val="00DA4921"/>
    <w:rsid w:val="00DA57DE"/>
    <w:rsid w:val="00DB0181"/>
    <w:rsid w:val="00DB0643"/>
    <w:rsid w:val="00DB2B4B"/>
    <w:rsid w:val="00DC4850"/>
    <w:rsid w:val="00DC48C3"/>
    <w:rsid w:val="00DC6109"/>
    <w:rsid w:val="00DC778F"/>
    <w:rsid w:val="00DD27D8"/>
    <w:rsid w:val="00DD4BCF"/>
    <w:rsid w:val="00DD7175"/>
    <w:rsid w:val="00DD73BC"/>
    <w:rsid w:val="00DD79F9"/>
    <w:rsid w:val="00DD7B94"/>
    <w:rsid w:val="00DE115D"/>
    <w:rsid w:val="00DE16A6"/>
    <w:rsid w:val="00DE2EC5"/>
    <w:rsid w:val="00DE3300"/>
    <w:rsid w:val="00DE436D"/>
    <w:rsid w:val="00DE4390"/>
    <w:rsid w:val="00DE43A7"/>
    <w:rsid w:val="00DE7FD6"/>
    <w:rsid w:val="00E05A7D"/>
    <w:rsid w:val="00E0799A"/>
    <w:rsid w:val="00E07CB9"/>
    <w:rsid w:val="00E1144D"/>
    <w:rsid w:val="00E12CF8"/>
    <w:rsid w:val="00E13524"/>
    <w:rsid w:val="00E143AE"/>
    <w:rsid w:val="00E16599"/>
    <w:rsid w:val="00E22A4E"/>
    <w:rsid w:val="00E3014E"/>
    <w:rsid w:val="00E31015"/>
    <w:rsid w:val="00E3179E"/>
    <w:rsid w:val="00E322EB"/>
    <w:rsid w:val="00E32693"/>
    <w:rsid w:val="00E376D7"/>
    <w:rsid w:val="00E4064F"/>
    <w:rsid w:val="00E4337E"/>
    <w:rsid w:val="00E456AE"/>
    <w:rsid w:val="00E45B7A"/>
    <w:rsid w:val="00E500AE"/>
    <w:rsid w:val="00E500EC"/>
    <w:rsid w:val="00E54942"/>
    <w:rsid w:val="00E64A9F"/>
    <w:rsid w:val="00E6689E"/>
    <w:rsid w:val="00E712DB"/>
    <w:rsid w:val="00E73575"/>
    <w:rsid w:val="00E80D37"/>
    <w:rsid w:val="00E84F86"/>
    <w:rsid w:val="00E85516"/>
    <w:rsid w:val="00E90AC4"/>
    <w:rsid w:val="00E91680"/>
    <w:rsid w:val="00E93466"/>
    <w:rsid w:val="00E952A2"/>
    <w:rsid w:val="00E962EF"/>
    <w:rsid w:val="00E9654E"/>
    <w:rsid w:val="00E97136"/>
    <w:rsid w:val="00E97F08"/>
    <w:rsid w:val="00EA016F"/>
    <w:rsid w:val="00EA37FD"/>
    <w:rsid w:val="00EA39C3"/>
    <w:rsid w:val="00EA4140"/>
    <w:rsid w:val="00EA4B21"/>
    <w:rsid w:val="00EA522E"/>
    <w:rsid w:val="00EA7B92"/>
    <w:rsid w:val="00EB3BF7"/>
    <w:rsid w:val="00EB48BB"/>
    <w:rsid w:val="00EB7F11"/>
    <w:rsid w:val="00EC08E7"/>
    <w:rsid w:val="00EC0945"/>
    <w:rsid w:val="00EC0F6C"/>
    <w:rsid w:val="00EC1AC7"/>
    <w:rsid w:val="00EC3AA5"/>
    <w:rsid w:val="00EC466F"/>
    <w:rsid w:val="00EC4B88"/>
    <w:rsid w:val="00EC74F3"/>
    <w:rsid w:val="00ED205A"/>
    <w:rsid w:val="00ED3A7A"/>
    <w:rsid w:val="00ED3E7E"/>
    <w:rsid w:val="00ED59F4"/>
    <w:rsid w:val="00ED7BB9"/>
    <w:rsid w:val="00EE00EF"/>
    <w:rsid w:val="00EE02B2"/>
    <w:rsid w:val="00EE16CD"/>
    <w:rsid w:val="00EE18C7"/>
    <w:rsid w:val="00EE3C5F"/>
    <w:rsid w:val="00EE4AC9"/>
    <w:rsid w:val="00EE520E"/>
    <w:rsid w:val="00EE7256"/>
    <w:rsid w:val="00EE79A3"/>
    <w:rsid w:val="00EF1B9D"/>
    <w:rsid w:val="00EF22C0"/>
    <w:rsid w:val="00EF2D06"/>
    <w:rsid w:val="00EF39B7"/>
    <w:rsid w:val="00F0678D"/>
    <w:rsid w:val="00F06965"/>
    <w:rsid w:val="00F125E3"/>
    <w:rsid w:val="00F12ACA"/>
    <w:rsid w:val="00F1433F"/>
    <w:rsid w:val="00F21BAB"/>
    <w:rsid w:val="00F251A8"/>
    <w:rsid w:val="00F25DA6"/>
    <w:rsid w:val="00F25F45"/>
    <w:rsid w:val="00F2749D"/>
    <w:rsid w:val="00F27941"/>
    <w:rsid w:val="00F33118"/>
    <w:rsid w:val="00F35AB3"/>
    <w:rsid w:val="00F35FC0"/>
    <w:rsid w:val="00F40B90"/>
    <w:rsid w:val="00F41587"/>
    <w:rsid w:val="00F4185A"/>
    <w:rsid w:val="00F42FE4"/>
    <w:rsid w:val="00F440AF"/>
    <w:rsid w:val="00F46C60"/>
    <w:rsid w:val="00F52090"/>
    <w:rsid w:val="00F54D13"/>
    <w:rsid w:val="00F56C65"/>
    <w:rsid w:val="00F60545"/>
    <w:rsid w:val="00F60F65"/>
    <w:rsid w:val="00F637BC"/>
    <w:rsid w:val="00F6738F"/>
    <w:rsid w:val="00F761B4"/>
    <w:rsid w:val="00F777A8"/>
    <w:rsid w:val="00F86965"/>
    <w:rsid w:val="00F91180"/>
    <w:rsid w:val="00F930E4"/>
    <w:rsid w:val="00F95EC8"/>
    <w:rsid w:val="00FA170F"/>
    <w:rsid w:val="00FA7CCB"/>
    <w:rsid w:val="00FB24D0"/>
    <w:rsid w:val="00FB2BC8"/>
    <w:rsid w:val="00FB46F7"/>
    <w:rsid w:val="00FB652E"/>
    <w:rsid w:val="00FC3DF1"/>
    <w:rsid w:val="00FC4736"/>
    <w:rsid w:val="00FC4A9C"/>
    <w:rsid w:val="00FC4E52"/>
    <w:rsid w:val="00FC6ACD"/>
    <w:rsid w:val="00FD002B"/>
    <w:rsid w:val="00FD65A9"/>
    <w:rsid w:val="00FD773A"/>
    <w:rsid w:val="00FE0279"/>
    <w:rsid w:val="00FE06E5"/>
    <w:rsid w:val="00FE11FA"/>
    <w:rsid w:val="00FF0088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FD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B06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0AB9"/>
    <w:pPr>
      <w:ind w:left="708"/>
    </w:pPr>
  </w:style>
  <w:style w:type="paragraph" w:customStyle="1" w:styleId="Default">
    <w:name w:val="Default"/>
    <w:rsid w:val="00A16DF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67730-F4FC-4E4C-BCB5-7FEF7AF4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MUNICIPAL DU JEUDI 11 FEVRIER 2010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MUNICIPAL DU JEUDI 11 FEVRIER 2010</dc:title>
  <dc:creator>guillaume Corroenne</dc:creator>
  <cp:lastModifiedBy>ttrotin</cp:lastModifiedBy>
  <cp:revision>155</cp:revision>
  <cp:lastPrinted>2015-04-07T12:22:00Z</cp:lastPrinted>
  <dcterms:created xsi:type="dcterms:W3CDTF">2014-06-18T07:43:00Z</dcterms:created>
  <dcterms:modified xsi:type="dcterms:W3CDTF">2015-04-10T06:27:00Z</dcterms:modified>
</cp:coreProperties>
</file>